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F90" w:rsidRPr="00023984" w:rsidRDefault="00AC3F90" w:rsidP="00023984">
      <w:pPr>
        <w:spacing w:after="0" w:line="240" w:lineRule="auto"/>
        <w:jc w:val="center"/>
        <w:rPr>
          <w:rFonts w:ascii="Times New Roman" w:hAnsi="Times New Roman"/>
          <w:sz w:val="24"/>
          <w:szCs w:val="24"/>
          <w:lang w:eastAsia="ru-RU"/>
        </w:rPr>
      </w:pPr>
      <w:r w:rsidRPr="00394A7E">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7.5pt">
            <v:imagedata r:id="rId6" o:title=""/>
          </v:shape>
        </w:pict>
      </w:r>
    </w:p>
    <w:p w:rsidR="00AC3F90" w:rsidRPr="00023984" w:rsidRDefault="00AC3F90" w:rsidP="00023984">
      <w:pPr>
        <w:spacing w:after="0" w:line="240" w:lineRule="auto"/>
        <w:jc w:val="center"/>
        <w:rPr>
          <w:rFonts w:ascii="Times New Roman" w:hAnsi="Times New Roman"/>
          <w:b/>
          <w:sz w:val="26"/>
          <w:szCs w:val="26"/>
          <w:lang w:eastAsia="ru-RU"/>
        </w:rPr>
      </w:pPr>
      <w:r w:rsidRPr="00023984">
        <w:rPr>
          <w:rFonts w:ascii="Times New Roman" w:hAnsi="Times New Roman"/>
          <w:b/>
          <w:sz w:val="26"/>
          <w:szCs w:val="26"/>
          <w:lang w:eastAsia="ru-RU"/>
        </w:rPr>
        <w:t>АДМИНИСТРАЦИЯ  ПЕТРОПАВЛОВСКОГО  СЕЛЬСКОГО  ПОСЕЛЕНИЯ</w:t>
      </w:r>
    </w:p>
    <w:p w:rsidR="00AC3F90" w:rsidRPr="00023984" w:rsidRDefault="00AC3F90" w:rsidP="00023984">
      <w:pPr>
        <w:spacing w:after="0" w:line="240" w:lineRule="auto"/>
        <w:jc w:val="center"/>
        <w:rPr>
          <w:rFonts w:ascii="Times New Roman" w:hAnsi="Times New Roman"/>
          <w:b/>
          <w:sz w:val="28"/>
          <w:szCs w:val="28"/>
          <w:lang w:eastAsia="ru-RU"/>
        </w:rPr>
      </w:pPr>
      <w:r w:rsidRPr="00023984">
        <w:rPr>
          <w:rFonts w:ascii="Times New Roman" w:hAnsi="Times New Roman"/>
          <w:b/>
          <w:sz w:val="28"/>
          <w:szCs w:val="28"/>
          <w:lang w:eastAsia="ru-RU"/>
        </w:rPr>
        <w:t>КУРГАНИНСКОГО  РАЙОНА</w:t>
      </w:r>
    </w:p>
    <w:p w:rsidR="00AC3F90" w:rsidRPr="00023984" w:rsidRDefault="00AC3F90" w:rsidP="00023984">
      <w:pPr>
        <w:spacing w:after="0" w:line="240" w:lineRule="auto"/>
        <w:jc w:val="center"/>
        <w:rPr>
          <w:rFonts w:ascii="Times New Roman" w:hAnsi="Times New Roman"/>
          <w:b/>
          <w:sz w:val="10"/>
          <w:szCs w:val="10"/>
          <w:lang w:eastAsia="ru-RU"/>
        </w:rPr>
      </w:pPr>
    </w:p>
    <w:p w:rsidR="00AC3F90" w:rsidRPr="00023984" w:rsidRDefault="00AC3F90" w:rsidP="00023984">
      <w:pPr>
        <w:spacing w:after="0" w:line="240" w:lineRule="auto"/>
        <w:jc w:val="center"/>
        <w:rPr>
          <w:rFonts w:ascii="Times New Roman" w:hAnsi="Times New Roman"/>
          <w:b/>
          <w:sz w:val="32"/>
          <w:szCs w:val="32"/>
          <w:lang w:eastAsia="ru-RU"/>
        </w:rPr>
      </w:pPr>
      <w:r w:rsidRPr="00023984">
        <w:rPr>
          <w:rFonts w:ascii="Times New Roman" w:hAnsi="Times New Roman"/>
          <w:b/>
          <w:sz w:val="32"/>
          <w:szCs w:val="32"/>
          <w:lang w:eastAsia="ru-RU"/>
        </w:rPr>
        <w:t>ПОСТАНОВЛЕНИЕ</w:t>
      </w:r>
    </w:p>
    <w:p w:rsidR="00AC3F90" w:rsidRPr="00023984" w:rsidRDefault="00AC3F90" w:rsidP="00023984">
      <w:pPr>
        <w:spacing w:after="0" w:line="240" w:lineRule="auto"/>
        <w:jc w:val="center"/>
        <w:rPr>
          <w:rFonts w:ascii="Times New Roman" w:hAnsi="Times New Roman"/>
          <w:sz w:val="10"/>
          <w:szCs w:val="10"/>
          <w:lang w:eastAsia="ru-RU"/>
        </w:rPr>
      </w:pPr>
    </w:p>
    <w:p w:rsidR="00AC3F90" w:rsidRPr="00023984" w:rsidRDefault="00AC3F90" w:rsidP="00023984">
      <w:pPr>
        <w:spacing w:after="0" w:line="240" w:lineRule="auto"/>
        <w:jc w:val="center"/>
        <w:rPr>
          <w:rFonts w:ascii="Times New Roman" w:hAnsi="Times New Roman"/>
          <w:sz w:val="28"/>
          <w:szCs w:val="28"/>
          <w:lang w:eastAsia="ru-RU"/>
        </w:rPr>
      </w:pPr>
      <w:r w:rsidRPr="00023984">
        <w:rPr>
          <w:rFonts w:ascii="Times New Roman" w:hAnsi="Times New Roman"/>
          <w:sz w:val="28"/>
          <w:szCs w:val="28"/>
          <w:lang w:eastAsia="ru-RU"/>
        </w:rPr>
        <w:t xml:space="preserve">от 01.10.2019 </w:t>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t xml:space="preserve">               № 170</w:t>
      </w:r>
    </w:p>
    <w:p w:rsidR="00AC3F90" w:rsidRDefault="00AC3F90" w:rsidP="00023984">
      <w:pPr>
        <w:spacing w:after="0" w:line="240" w:lineRule="auto"/>
        <w:jc w:val="center"/>
        <w:rPr>
          <w:rFonts w:ascii="Times New Roman" w:hAnsi="Times New Roman"/>
          <w:sz w:val="24"/>
          <w:szCs w:val="24"/>
          <w:lang w:eastAsia="ru-RU"/>
        </w:rPr>
      </w:pPr>
      <w:r w:rsidRPr="00023984">
        <w:rPr>
          <w:rFonts w:ascii="Times New Roman" w:hAnsi="Times New Roman"/>
          <w:sz w:val="24"/>
          <w:szCs w:val="24"/>
          <w:lang w:eastAsia="ru-RU"/>
        </w:rPr>
        <w:t>станица Петропавловская</w:t>
      </w:r>
    </w:p>
    <w:p w:rsidR="00AC3F90" w:rsidRPr="00023984" w:rsidRDefault="00AC3F90" w:rsidP="00023984">
      <w:pPr>
        <w:spacing w:after="0" w:line="240" w:lineRule="auto"/>
        <w:jc w:val="center"/>
        <w:rPr>
          <w:rFonts w:ascii="Times New Roman" w:hAnsi="Times New Roman"/>
          <w:sz w:val="24"/>
          <w:szCs w:val="24"/>
          <w:lang w:eastAsia="ru-RU"/>
        </w:rPr>
      </w:pPr>
    </w:p>
    <w:p w:rsidR="00AC3F90" w:rsidRDefault="00AC3F90" w:rsidP="00023984">
      <w:pPr>
        <w:spacing w:after="0" w:line="240" w:lineRule="auto"/>
        <w:jc w:val="center"/>
        <w:rPr>
          <w:rFonts w:ascii="Times New Roman" w:hAnsi="Times New Roman"/>
          <w:b/>
          <w:bCs/>
          <w:sz w:val="28"/>
          <w:szCs w:val="28"/>
          <w:lang w:eastAsia="ru-RU"/>
        </w:rPr>
      </w:pPr>
      <w:r w:rsidRPr="00023984">
        <w:rPr>
          <w:rFonts w:ascii="Times New Roman" w:hAnsi="Times New Roman"/>
          <w:b/>
          <w:bCs/>
          <w:sz w:val="28"/>
          <w:szCs w:val="28"/>
          <w:lang w:eastAsia="ru-RU"/>
        </w:rPr>
        <w:t>Об утверждении Административного регламента</w:t>
      </w:r>
    </w:p>
    <w:p w:rsidR="00AC3F90" w:rsidRDefault="00AC3F90" w:rsidP="00023984">
      <w:pPr>
        <w:spacing w:after="0" w:line="240" w:lineRule="auto"/>
        <w:jc w:val="center"/>
        <w:rPr>
          <w:rFonts w:ascii="Times New Roman" w:hAnsi="Times New Roman"/>
          <w:b/>
          <w:bCs/>
          <w:sz w:val="28"/>
          <w:szCs w:val="28"/>
          <w:lang w:eastAsia="ru-RU"/>
        </w:rPr>
      </w:pPr>
      <w:r w:rsidRPr="00023984">
        <w:rPr>
          <w:rFonts w:ascii="Times New Roman" w:hAnsi="Times New Roman"/>
          <w:b/>
          <w:bCs/>
          <w:sz w:val="28"/>
          <w:szCs w:val="28"/>
          <w:lang w:eastAsia="ru-RU"/>
        </w:rPr>
        <w:t xml:space="preserve"> предоставления муниципальной услуги «Предоставление муниципального имущества в аренду или безвозмездное пользование </w:t>
      </w:r>
    </w:p>
    <w:p w:rsidR="00AC3F90" w:rsidRPr="00023984" w:rsidRDefault="00AC3F90" w:rsidP="00023984">
      <w:pPr>
        <w:spacing w:after="0" w:line="240" w:lineRule="auto"/>
        <w:jc w:val="center"/>
        <w:rPr>
          <w:rFonts w:ascii="Times New Roman" w:hAnsi="Times New Roman"/>
          <w:sz w:val="28"/>
          <w:szCs w:val="28"/>
          <w:lang w:eastAsia="ru-RU"/>
        </w:rPr>
      </w:pPr>
      <w:r w:rsidRPr="00023984">
        <w:rPr>
          <w:rFonts w:ascii="Times New Roman" w:hAnsi="Times New Roman"/>
          <w:b/>
          <w:bCs/>
          <w:sz w:val="28"/>
          <w:szCs w:val="28"/>
          <w:lang w:eastAsia="ru-RU"/>
        </w:rPr>
        <w:t>без проведения торгов»</w:t>
      </w:r>
    </w:p>
    <w:p w:rsidR="00AC3F90" w:rsidRPr="00023984" w:rsidRDefault="00AC3F90" w:rsidP="00023984">
      <w:pPr>
        <w:spacing w:after="0" w:line="240" w:lineRule="auto"/>
        <w:rPr>
          <w:rFonts w:ascii="Times New Roman" w:hAnsi="Times New Roman"/>
          <w:sz w:val="28"/>
          <w:szCs w:val="28"/>
          <w:lang w:eastAsia="ru-RU"/>
        </w:rPr>
      </w:pPr>
      <w:r w:rsidRPr="00023984">
        <w:rPr>
          <w:rFonts w:ascii="Times New Roman" w:hAnsi="Times New Roman"/>
          <w:sz w:val="28"/>
          <w:szCs w:val="28"/>
          <w:lang w:eastAsia="ru-RU"/>
        </w:rPr>
        <w:t> </w:t>
      </w:r>
    </w:p>
    <w:p w:rsidR="00AC3F90" w:rsidRPr="00511D1B" w:rsidRDefault="00AC3F90" w:rsidP="00023984">
      <w:pPr>
        <w:spacing w:after="0" w:line="240" w:lineRule="auto"/>
        <w:ind w:firstLine="567"/>
        <w:jc w:val="both"/>
        <w:rPr>
          <w:rFonts w:ascii="Times New Roman" w:hAnsi="Times New Roman"/>
          <w:sz w:val="28"/>
          <w:szCs w:val="28"/>
          <w:lang w:eastAsia="ru-RU"/>
        </w:rPr>
      </w:pPr>
      <w:r w:rsidRPr="00511D1B">
        <w:rPr>
          <w:rFonts w:ascii="Times New Roman" w:hAnsi="Times New Roman"/>
          <w:sz w:val="28"/>
          <w:szCs w:val="28"/>
          <w:lang w:eastAsia="ru-RU"/>
        </w:rPr>
        <w:t xml:space="preserve">В соответствии с </w:t>
      </w:r>
      <w:r>
        <w:rPr>
          <w:rFonts w:ascii="Times New Roman" w:hAnsi="Times New Roman"/>
          <w:sz w:val="28"/>
          <w:szCs w:val="28"/>
          <w:lang w:eastAsia="ru-RU"/>
        </w:rPr>
        <w:t xml:space="preserve"> </w:t>
      </w:r>
      <w:r w:rsidRPr="00511D1B">
        <w:rPr>
          <w:rFonts w:ascii="Times New Roman" w:hAnsi="Times New Roman"/>
          <w:sz w:val="28"/>
          <w:szCs w:val="28"/>
          <w:lang w:eastAsia="ru-RU"/>
        </w:rPr>
        <w:t>Федеральным</w:t>
      </w:r>
      <w:r>
        <w:rPr>
          <w:rFonts w:ascii="Times New Roman" w:hAnsi="Times New Roman"/>
          <w:sz w:val="28"/>
          <w:szCs w:val="28"/>
          <w:lang w:eastAsia="ru-RU"/>
        </w:rPr>
        <w:t xml:space="preserve"> </w:t>
      </w:r>
      <w:r w:rsidRPr="00511D1B">
        <w:rPr>
          <w:rFonts w:ascii="Times New Roman" w:hAnsi="Times New Roman"/>
          <w:sz w:val="28"/>
          <w:szCs w:val="28"/>
          <w:lang w:eastAsia="ru-RU"/>
        </w:rPr>
        <w:t xml:space="preserve"> законом </w:t>
      </w:r>
      <w:r>
        <w:rPr>
          <w:rFonts w:ascii="Times New Roman" w:hAnsi="Times New Roman"/>
          <w:sz w:val="28"/>
          <w:szCs w:val="28"/>
          <w:lang w:eastAsia="ru-RU"/>
        </w:rPr>
        <w:t xml:space="preserve"> </w:t>
      </w:r>
      <w:r w:rsidRPr="00511D1B">
        <w:rPr>
          <w:rFonts w:ascii="Times New Roman" w:hAnsi="Times New Roman"/>
          <w:sz w:val="28"/>
          <w:szCs w:val="28"/>
          <w:lang w:eastAsia="ru-RU"/>
        </w:rPr>
        <w:t xml:space="preserve">от </w:t>
      </w:r>
      <w:r>
        <w:rPr>
          <w:rFonts w:ascii="Times New Roman" w:hAnsi="Times New Roman"/>
          <w:sz w:val="28"/>
          <w:szCs w:val="28"/>
          <w:lang w:eastAsia="ru-RU"/>
        </w:rPr>
        <w:t xml:space="preserve"> </w:t>
      </w:r>
      <w:r w:rsidRPr="00511D1B">
        <w:rPr>
          <w:rFonts w:ascii="Times New Roman" w:hAnsi="Times New Roman"/>
          <w:sz w:val="28"/>
          <w:szCs w:val="28"/>
          <w:lang w:eastAsia="ru-RU"/>
        </w:rPr>
        <w:t xml:space="preserve">27 </w:t>
      </w:r>
      <w:r>
        <w:rPr>
          <w:rFonts w:ascii="Times New Roman" w:hAnsi="Times New Roman"/>
          <w:sz w:val="28"/>
          <w:szCs w:val="28"/>
          <w:lang w:eastAsia="ru-RU"/>
        </w:rPr>
        <w:t xml:space="preserve">  </w:t>
      </w:r>
      <w:r w:rsidRPr="00511D1B">
        <w:rPr>
          <w:rFonts w:ascii="Times New Roman" w:hAnsi="Times New Roman"/>
          <w:sz w:val="28"/>
          <w:szCs w:val="28"/>
          <w:lang w:eastAsia="ru-RU"/>
        </w:rPr>
        <w:t xml:space="preserve">июля 2010 года </w:t>
      </w:r>
      <w:r>
        <w:rPr>
          <w:rFonts w:ascii="Times New Roman" w:hAnsi="Times New Roman"/>
          <w:sz w:val="28"/>
          <w:szCs w:val="28"/>
          <w:lang w:eastAsia="ru-RU"/>
        </w:rPr>
        <w:t xml:space="preserve"> </w:t>
      </w:r>
      <w:bookmarkStart w:id="0" w:name="_GoBack"/>
      <w:bookmarkEnd w:id="0"/>
      <w:r>
        <w:rPr>
          <w:rFonts w:ascii="Times New Roman" w:hAnsi="Times New Roman"/>
          <w:sz w:val="28"/>
          <w:szCs w:val="28"/>
          <w:lang w:eastAsia="ru-RU"/>
        </w:rPr>
        <w:t xml:space="preserve">                      </w:t>
      </w:r>
      <w:r w:rsidRPr="00511D1B">
        <w:rPr>
          <w:rFonts w:ascii="Times New Roman" w:hAnsi="Times New Roman"/>
          <w:sz w:val="28"/>
          <w:szCs w:val="28"/>
          <w:lang w:eastAsia="ru-RU"/>
        </w:rPr>
        <w:t xml:space="preserve">№ 210-ФЗ «Об организации представления государственных и муниципальных услуг», </w:t>
      </w:r>
      <w:r>
        <w:rPr>
          <w:rFonts w:ascii="Times New Roman" w:hAnsi="Times New Roman"/>
          <w:sz w:val="28"/>
          <w:szCs w:val="28"/>
          <w:lang w:eastAsia="ru-RU"/>
        </w:rPr>
        <w:t>Федеральным законом от 6 октября 2003 года № 131-ФЗ «Об общих принципах организации местного самоуправления в  Российской   Федерации»</w:t>
      </w:r>
      <w:r w:rsidRPr="00511D1B">
        <w:rPr>
          <w:rFonts w:ascii="Times New Roman" w:hAnsi="Times New Roman"/>
          <w:color w:val="FF0000"/>
          <w:sz w:val="28"/>
          <w:szCs w:val="28"/>
          <w:lang w:eastAsia="ru-RU"/>
        </w:rPr>
        <w:t xml:space="preserve"> </w:t>
      </w:r>
      <w:r w:rsidRPr="00511D1B">
        <w:rPr>
          <w:rFonts w:ascii="Times New Roman" w:hAnsi="Times New Roman"/>
          <w:sz w:val="28"/>
          <w:szCs w:val="28"/>
          <w:lang w:eastAsia="ru-RU"/>
        </w:rPr>
        <w:t>п</w:t>
      </w:r>
      <w:r>
        <w:rPr>
          <w:rFonts w:ascii="Times New Roman" w:hAnsi="Times New Roman"/>
          <w:sz w:val="28"/>
          <w:szCs w:val="28"/>
          <w:lang w:eastAsia="ru-RU"/>
        </w:rPr>
        <w:t xml:space="preserve"> </w:t>
      </w:r>
      <w:r w:rsidRPr="00511D1B">
        <w:rPr>
          <w:rFonts w:ascii="Times New Roman" w:hAnsi="Times New Roman"/>
          <w:sz w:val="28"/>
          <w:szCs w:val="28"/>
          <w:lang w:eastAsia="ru-RU"/>
        </w:rPr>
        <w:t>о с т а н о в л я ю:</w:t>
      </w:r>
    </w:p>
    <w:p w:rsidR="00AC3F90" w:rsidRPr="00023984" w:rsidRDefault="00AC3F90" w:rsidP="00023984">
      <w:pPr>
        <w:widowControl w:val="0"/>
        <w:spacing w:after="0" w:line="240" w:lineRule="auto"/>
        <w:ind w:firstLine="567"/>
        <w:jc w:val="both"/>
        <w:rPr>
          <w:rFonts w:ascii="Times New Roman" w:hAnsi="Times New Roman"/>
          <w:spacing w:val="-2"/>
          <w:sz w:val="28"/>
          <w:szCs w:val="28"/>
          <w:lang w:eastAsia="ru-RU"/>
        </w:rPr>
      </w:pPr>
      <w:r w:rsidRPr="00511D1B">
        <w:rPr>
          <w:rFonts w:ascii="Times New Roman" w:hAnsi="Times New Roman"/>
          <w:sz w:val="28"/>
          <w:szCs w:val="28"/>
          <w:lang w:eastAsia="ru-RU"/>
        </w:rPr>
        <w:t xml:space="preserve">1. Утвердить административный регламент предоставления муниципальной </w:t>
      </w:r>
      <w:r>
        <w:rPr>
          <w:rFonts w:ascii="Times New Roman" w:hAnsi="Times New Roman"/>
          <w:sz w:val="28"/>
          <w:szCs w:val="28"/>
          <w:lang w:eastAsia="ru-RU"/>
        </w:rPr>
        <w:t xml:space="preserve">  </w:t>
      </w:r>
      <w:r w:rsidRPr="00511D1B">
        <w:rPr>
          <w:rFonts w:ascii="Times New Roman" w:hAnsi="Times New Roman"/>
          <w:sz w:val="28"/>
          <w:szCs w:val="28"/>
          <w:lang w:eastAsia="ru-RU"/>
        </w:rPr>
        <w:t xml:space="preserve">услуги </w:t>
      </w:r>
      <w:r>
        <w:rPr>
          <w:rFonts w:ascii="Times New Roman" w:hAnsi="Times New Roman"/>
          <w:sz w:val="28"/>
          <w:szCs w:val="28"/>
          <w:lang w:eastAsia="ru-RU"/>
        </w:rPr>
        <w:t xml:space="preserve">  </w:t>
      </w:r>
      <w:r w:rsidRPr="00511D1B">
        <w:rPr>
          <w:rFonts w:ascii="Times New Roman" w:hAnsi="Times New Roman"/>
          <w:sz w:val="28"/>
          <w:szCs w:val="28"/>
          <w:lang w:eastAsia="ru-RU"/>
        </w:rPr>
        <w:t>«</w:t>
      </w:r>
      <w:r w:rsidRPr="00B724A8">
        <w:rPr>
          <w:rFonts w:ascii="Times New Roman" w:hAnsi="Times New Roman"/>
          <w:bCs/>
          <w:sz w:val="28"/>
          <w:szCs w:val="28"/>
          <w:lang w:eastAsia="ru-RU"/>
        </w:rPr>
        <w:t xml:space="preserve">Предоставление муниципального имущества в аренду или безвозмездное </w:t>
      </w:r>
      <w:r w:rsidRPr="00023984">
        <w:rPr>
          <w:rFonts w:ascii="Times New Roman" w:hAnsi="Times New Roman"/>
          <w:bCs/>
          <w:sz w:val="28"/>
          <w:szCs w:val="28"/>
          <w:lang w:eastAsia="ru-RU"/>
        </w:rPr>
        <w:t>пользование без проведения торгов</w:t>
      </w:r>
      <w:r w:rsidRPr="00023984">
        <w:rPr>
          <w:rFonts w:ascii="Times New Roman" w:hAnsi="Times New Roman"/>
          <w:sz w:val="28"/>
          <w:szCs w:val="28"/>
          <w:lang w:eastAsia="ru-RU"/>
        </w:rPr>
        <w:t>»</w:t>
      </w:r>
      <w:r w:rsidRPr="00023984">
        <w:rPr>
          <w:rFonts w:ascii="Times New Roman" w:hAnsi="Times New Roman"/>
          <w:spacing w:val="-2"/>
          <w:sz w:val="28"/>
          <w:szCs w:val="28"/>
          <w:lang w:eastAsia="ru-RU"/>
        </w:rPr>
        <w:t xml:space="preserve">    (прилагается).</w:t>
      </w:r>
    </w:p>
    <w:p w:rsidR="00AC3F90" w:rsidRPr="00023984" w:rsidRDefault="00AC3F90" w:rsidP="00023984">
      <w:pPr>
        <w:pStyle w:val="NoSpacing"/>
        <w:ind w:firstLine="567"/>
        <w:jc w:val="both"/>
        <w:rPr>
          <w:rFonts w:ascii="Times New Roman" w:hAnsi="Times New Roman"/>
          <w:sz w:val="28"/>
          <w:szCs w:val="28"/>
        </w:rPr>
      </w:pPr>
      <w:r w:rsidRPr="00023984">
        <w:rPr>
          <w:rFonts w:ascii="Times New Roman" w:hAnsi="Times New Roman"/>
          <w:sz w:val="28"/>
          <w:szCs w:val="28"/>
        </w:rPr>
        <w:t>2. Признать утратившим силу постановление администрации Петропавловского сельского поселения Курганинский район                                   от 11 марта 2016 № 71 «</w:t>
      </w:r>
      <w:hyperlink r:id="rId7" w:history="1">
        <w:r w:rsidRPr="00023984">
          <w:rPr>
            <w:rFonts w:ascii="Times New Roman" w:hAnsi="Times New Roman"/>
            <w:bCs/>
            <w:color w:val="000000"/>
            <w:sz w:val="28"/>
            <w:szCs w:val="28"/>
          </w:rPr>
          <w:t>Об утверждении административного регламента</w:t>
        </w:r>
      </w:hyperlink>
      <w:r w:rsidRPr="00023984">
        <w:rPr>
          <w:rFonts w:ascii="Times New Roman" w:hAnsi="Times New Roman"/>
          <w:color w:val="000000"/>
          <w:sz w:val="28"/>
          <w:szCs w:val="28"/>
        </w:rPr>
        <w:t xml:space="preserve"> Администрации Петропавловского</w:t>
      </w:r>
      <w:r w:rsidRPr="00023984">
        <w:rPr>
          <w:rFonts w:ascii="Times New Roman" w:hAnsi="Times New Roman"/>
          <w:bCs/>
          <w:color w:val="000000"/>
          <w:sz w:val="28"/>
          <w:szCs w:val="28"/>
        </w:rPr>
        <w:t xml:space="preserve"> сельского поселения  Курганинского района по предоставлению  муниципальной услуги </w:t>
      </w:r>
      <w:r w:rsidRPr="00023984">
        <w:rPr>
          <w:rFonts w:ascii="Times New Roman" w:hAnsi="Times New Roman"/>
          <w:color w:val="000000"/>
          <w:sz w:val="28"/>
          <w:szCs w:val="28"/>
        </w:rPr>
        <w:t>«Предоставление муниципального  имущества в аренду или безвозмездное пользование без проведения торгов»</w:t>
      </w:r>
      <w:r w:rsidRPr="00023984">
        <w:rPr>
          <w:rFonts w:ascii="Times New Roman" w:hAnsi="Times New Roman"/>
          <w:sz w:val="28"/>
          <w:szCs w:val="28"/>
          <w:lang w:eastAsia="ru-RU"/>
        </w:rPr>
        <w:t xml:space="preserve">,                </w:t>
      </w:r>
      <w:r w:rsidRPr="00023984">
        <w:rPr>
          <w:rFonts w:ascii="Times New Roman" w:hAnsi="Times New Roman"/>
          <w:sz w:val="28"/>
          <w:szCs w:val="28"/>
        </w:rPr>
        <w:t xml:space="preserve">16 июня 2016 года </w:t>
      </w:r>
      <w:r w:rsidRPr="00023984">
        <w:rPr>
          <w:rFonts w:ascii="Times New Roman" w:hAnsi="Times New Roman"/>
          <w:sz w:val="28"/>
          <w:szCs w:val="28"/>
          <w:lang w:eastAsia="ru-RU"/>
        </w:rPr>
        <w:t xml:space="preserve">№ 185 </w:t>
      </w:r>
      <w:r>
        <w:rPr>
          <w:rFonts w:ascii="Times New Roman" w:hAnsi="Times New Roman"/>
          <w:sz w:val="28"/>
          <w:szCs w:val="28"/>
          <w:lang w:eastAsia="ru-RU"/>
        </w:rPr>
        <w:t>«</w:t>
      </w:r>
      <w:r w:rsidRPr="00023984">
        <w:rPr>
          <w:rFonts w:ascii="Times New Roman" w:hAnsi="Times New Roman"/>
          <w:sz w:val="28"/>
          <w:szCs w:val="28"/>
        </w:rPr>
        <w:t>О внесении изменений в приложение к постановлению администрации Петропавловского сельского поселения Курганинского района от 11 марта 2016 года № 71 «Об утверждении административного регламента Администрации  Петропавловского сельского поселения Курганинского района  по предоставлению муниципальной услуги «Предоставление  муниципального имущества в аренду или безвозмездное  пользование без проведения торгов»</w:t>
      </w:r>
    </w:p>
    <w:p w:rsidR="00AC3F90" w:rsidRPr="00023984" w:rsidRDefault="00AC3F90" w:rsidP="00023984">
      <w:pPr>
        <w:widowControl w:val="0"/>
        <w:spacing w:after="0" w:line="240" w:lineRule="auto"/>
        <w:ind w:firstLine="567"/>
        <w:jc w:val="both"/>
        <w:rPr>
          <w:rFonts w:ascii="Times New Roman" w:hAnsi="Times New Roman"/>
          <w:spacing w:val="-2"/>
          <w:sz w:val="28"/>
          <w:szCs w:val="28"/>
          <w:lang w:eastAsia="ru-RU"/>
        </w:rPr>
      </w:pPr>
      <w:r w:rsidRPr="00023984">
        <w:rPr>
          <w:rFonts w:ascii="Times New Roman" w:hAnsi="Times New Roman"/>
          <w:spacing w:val="-2"/>
          <w:sz w:val="28"/>
          <w:szCs w:val="28"/>
          <w:lang w:eastAsia="ru-RU"/>
        </w:rPr>
        <w:t xml:space="preserve">3. Общему отделу </w:t>
      </w:r>
      <w:r w:rsidRPr="00023984">
        <w:rPr>
          <w:rFonts w:ascii="Times New Roman" w:hAnsi="Times New Roman"/>
          <w:sz w:val="28"/>
          <w:szCs w:val="28"/>
          <w:lang w:eastAsia="ru-RU"/>
        </w:rPr>
        <w:t xml:space="preserve">администрации Петропавловского сельского поселения </w:t>
      </w:r>
      <w:r w:rsidRPr="00023984">
        <w:rPr>
          <w:rFonts w:ascii="Times New Roman" w:hAnsi="Times New Roman"/>
          <w:spacing w:val="-2"/>
          <w:sz w:val="28"/>
          <w:szCs w:val="28"/>
          <w:lang w:eastAsia="ru-RU"/>
        </w:rPr>
        <w:t>обнародовать настоящее постановление в установленном порядке.</w:t>
      </w:r>
    </w:p>
    <w:p w:rsidR="00AC3F90" w:rsidRPr="00023984" w:rsidRDefault="00AC3F90" w:rsidP="00023984">
      <w:pPr>
        <w:widowControl w:val="0"/>
        <w:spacing w:after="0" w:line="240" w:lineRule="auto"/>
        <w:ind w:firstLine="567"/>
        <w:jc w:val="both"/>
        <w:rPr>
          <w:rFonts w:ascii="Times New Roman" w:hAnsi="Times New Roman"/>
          <w:spacing w:val="-2"/>
          <w:sz w:val="28"/>
          <w:szCs w:val="28"/>
          <w:lang w:eastAsia="ru-RU"/>
        </w:rPr>
      </w:pPr>
      <w:r w:rsidRPr="00023984">
        <w:rPr>
          <w:rFonts w:ascii="Times New Roman" w:hAnsi="Times New Roman"/>
          <w:spacing w:val="-2"/>
          <w:sz w:val="28"/>
          <w:szCs w:val="28"/>
          <w:lang w:eastAsia="ru-RU"/>
        </w:rPr>
        <w:t xml:space="preserve">4. Специалисту администрации Петропавловского сельского поселения </w:t>
      </w:r>
      <w:r>
        <w:rPr>
          <w:rFonts w:ascii="Times New Roman" w:hAnsi="Times New Roman"/>
          <w:spacing w:val="-2"/>
          <w:sz w:val="28"/>
          <w:szCs w:val="28"/>
          <w:lang w:eastAsia="ru-RU"/>
        </w:rPr>
        <w:t xml:space="preserve">     </w:t>
      </w:r>
      <w:r w:rsidRPr="00023984">
        <w:rPr>
          <w:rFonts w:ascii="Times New Roman" w:hAnsi="Times New Roman"/>
          <w:spacing w:val="-2"/>
          <w:sz w:val="28"/>
          <w:szCs w:val="28"/>
          <w:lang w:eastAsia="ru-RU"/>
        </w:rPr>
        <w:t xml:space="preserve">А.В. Шипилову разместить настоящее постановление на официальном сайте администрации Петропавловского сельского поселения в информационно-телекоммуникационной сети «Интернет».  </w:t>
      </w:r>
    </w:p>
    <w:p w:rsidR="00AC3F90" w:rsidRPr="00023984" w:rsidRDefault="00AC3F90" w:rsidP="00023984">
      <w:pPr>
        <w:widowControl w:val="0"/>
        <w:spacing w:after="0" w:line="240" w:lineRule="auto"/>
        <w:ind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5</w:t>
      </w:r>
      <w:r w:rsidRPr="00023984">
        <w:rPr>
          <w:rFonts w:ascii="Times New Roman" w:hAnsi="Times New Roman"/>
          <w:spacing w:val="-2"/>
          <w:sz w:val="28"/>
          <w:szCs w:val="28"/>
          <w:lang w:eastAsia="ru-RU"/>
        </w:rPr>
        <w:t>. Контроль за исполнением настоящего постановления оставляю за собой.</w:t>
      </w:r>
    </w:p>
    <w:p w:rsidR="00AC3F90" w:rsidRPr="00023984" w:rsidRDefault="00AC3F90" w:rsidP="00023984">
      <w:pPr>
        <w:widowControl w:val="0"/>
        <w:spacing w:after="0" w:line="240" w:lineRule="auto"/>
        <w:ind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6</w:t>
      </w:r>
      <w:r w:rsidRPr="00023984">
        <w:rPr>
          <w:rFonts w:ascii="Times New Roman" w:hAnsi="Times New Roman"/>
          <w:spacing w:val="-2"/>
          <w:sz w:val="28"/>
          <w:szCs w:val="28"/>
          <w:lang w:eastAsia="ru-RU"/>
        </w:rPr>
        <w:t>. Постановление вступает в силу со дня его обнародования.</w:t>
      </w:r>
    </w:p>
    <w:p w:rsidR="00AC3F90" w:rsidRPr="00023984" w:rsidRDefault="00AC3F90" w:rsidP="00023984">
      <w:pPr>
        <w:widowControl w:val="0"/>
        <w:spacing w:after="0" w:line="240" w:lineRule="auto"/>
        <w:jc w:val="both"/>
        <w:rPr>
          <w:rFonts w:ascii="Times New Roman" w:hAnsi="Times New Roman"/>
          <w:b/>
          <w:bCs/>
          <w:sz w:val="28"/>
          <w:szCs w:val="28"/>
          <w:lang w:eastAsia="ru-RU"/>
        </w:rPr>
      </w:pPr>
    </w:p>
    <w:p w:rsidR="00AC3F90" w:rsidRPr="00023984" w:rsidRDefault="00AC3F90" w:rsidP="00023984">
      <w:pPr>
        <w:widowControl w:val="0"/>
        <w:spacing w:after="0" w:line="240" w:lineRule="auto"/>
        <w:jc w:val="both"/>
        <w:rPr>
          <w:rFonts w:ascii="Times New Roman" w:hAnsi="Times New Roman"/>
          <w:sz w:val="28"/>
          <w:szCs w:val="28"/>
          <w:lang w:eastAsia="ru-RU"/>
        </w:rPr>
      </w:pPr>
      <w:r w:rsidRPr="00023984">
        <w:rPr>
          <w:rFonts w:ascii="Times New Roman" w:hAnsi="Times New Roman"/>
          <w:sz w:val="28"/>
          <w:szCs w:val="28"/>
          <w:lang w:eastAsia="ru-RU"/>
        </w:rPr>
        <w:t>Глава  Петропавловского сельского поселения</w:t>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sidRPr="00023984">
        <w:rPr>
          <w:rFonts w:ascii="Times New Roman" w:hAnsi="Times New Roman"/>
          <w:sz w:val="28"/>
          <w:szCs w:val="28"/>
          <w:lang w:eastAsia="ru-RU"/>
        </w:rPr>
        <w:tab/>
      </w:r>
      <w:r>
        <w:rPr>
          <w:rFonts w:ascii="Times New Roman" w:hAnsi="Times New Roman"/>
          <w:sz w:val="28"/>
          <w:szCs w:val="28"/>
          <w:lang w:eastAsia="ru-RU"/>
        </w:rPr>
        <w:t xml:space="preserve">   </w:t>
      </w:r>
      <w:r w:rsidRPr="00023984">
        <w:rPr>
          <w:rFonts w:ascii="Times New Roman" w:hAnsi="Times New Roman"/>
          <w:sz w:val="28"/>
          <w:szCs w:val="28"/>
          <w:lang w:eastAsia="ru-RU"/>
        </w:rPr>
        <w:t>С.М.</w:t>
      </w:r>
      <w:r>
        <w:rPr>
          <w:rFonts w:ascii="Times New Roman" w:hAnsi="Times New Roman"/>
          <w:sz w:val="28"/>
          <w:szCs w:val="28"/>
          <w:lang w:eastAsia="ru-RU"/>
        </w:rPr>
        <w:t xml:space="preserve"> </w:t>
      </w:r>
      <w:r w:rsidRPr="00023984">
        <w:rPr>
          <w:rFonts w:ascii="Times New Roman" w:hAnsi="Times New Roman"/>
          <w:sz w:val="28"/>
          <w:szCs w:val="28"/>
          <w:lang w:eastAsia="ru-RU"/>
        </w:rPr>
        <w:t>Аникин</w:t>
      </w:r>
    </w:p>
    <w:p w:rsidR="00AC3F90" w:rsidRDefault="00AC3F90" w:rsidP="00023984">
      <w:pPr>
        <w:widowControl w:val="0"/>
        <w:spacing w:after="0" w:line="240" w:lineRule="auto"/>
        <w:ind w:left="4248"/>
        <w:rPr>
          <w:rFonts w:ascii="Times New Roman" w:hAnsi="Times New Roman"/>
          <w:sz w:val="28"/>
          <w:szCs w:val="28"/>
          <w:lang w:eastAsia="ru-RU"/>
        </w:rPr>
      </w:pPr>
      <w:r>
        <w:rPr>
          <w:rFonts w:ascii="Times New Roman" w:hAnsi="Times New Roman"/>
          <w:sz w:val="28"/>
          <w:szCs w:val="28"/>
          <w:lang w:eastAsia="ru-RU"/>
        </w:rPr>
        <w:t xml:space="preserve">         </w:t>
      </w:r>
      <w:r w:rsidRPr="00023984">
        <w:rPr>
          <w:rFonts w:ascii="Times New Roman" w:hAnsi="Times New Roman"/>
          <w:sz w:val="28"/>
          <w:szCs w:val="28"/>
          <w:lang w:eastAsia="ru-RU"/>
        </w:rPr>
        <w:t>ПРИЛОЖЕНИЕ</w:t>
      </w:r>
    </w:p>
    <w:p w:rsidR="00AC3F90" w:rsidRPr="00023984" w:rsidRDefault="00AC3F90" w:rsidP="00023984">
      <w:pPr>
        <w:widowControl w:val="0"/>
        <w:spacing w:after="0" w:line="240" w:lineRule="auto"/>
        <w:ind w:left="4248"/>
        <w:rPr>
          <w:rFonts w:ascii="Times New Roman" w:hAnsi="Times New Roman"/>
          <w:sz w:val="28"/>
          <w:szCs w:val="28"/>
          <w:lang w:eastAsia="ru-RU"/>
        </w:rPr>
      </w:pPr>
      <w:r>
        <w:rPr>
          <w:rFonts w:ascii="Times New Roman" w:hAnsi="Times New Roman"/>
          <w:sz w:val="28"/>
          <w:szCs w:val="28"/>
          <w:lang w:eastAsia="ru-RU"/>
        </w:rPr>
        <w:t xml:space="preserve">         к постановлению администрации</w:t>
      </w:r>
    </w:p>
    <w:p w:rsidR="00AC3F90" w:rsidRDefault="00AC3F90" w:rsidP="00023984">
      <w:pPr>
        <w:widowControl w:val="0"/>
        <w:spacing w:after="0" w:line="240" w:lineRule="auto"/>
        <w:ind w:left="4248"/>
        <w:rPr>
          <w:rFonts w:ascii="Times New Roman" w:hAnsi="Times New Roman"/>
          <w:sz w:val="28"/>
          <w:szCs w:val="28"/>
          <w:lang w:eastAsia="ru-RU"/>
        </w:rPr>
      </w:pPr>
      <w:r>
        <w:rPr>
          <w:rFonts w:ascii="Times New Roman" w:hAnsi="Times New Roman"/>
          <w:sz w:val="28"/>
          <w:szCs w:val="28"/>
          <w:lang w:eastAsia="ru-RU"/>
        </w:rPr>
        <w:t xml:space="preserve">         </w:t>
      </w:r>
      <w:r w:rsidRPr="00023984">
        <w:rPr>
          <w:rFonts w:ascii="Times New Roman" w:hAnsi="Times New Roman"/>
          <w:sz w:val="28"/>
          <w:szCs w:val="28"/>
          <w:lang w:eastAsia="ru-RU"/>
        </w:rPr>
        <w:t xml:space="preserve">Петропавловского сельского поселения </w:t>
      </w:r>
    </w:p>
    <w:p w:rsidR="00AC3F90" w:rsidRPr="00023984" w:rsidRDefault="00AC3F90" w:rsidP="00023984">
      <w:pPr>
        <w:widowControl w:val="0"/>
        <w:spacing w:after="0" w:line="240" w:lineRule="auto"/>
        <w:ind w:left="4248"/>
        <w:rPr>
          <w:rFonts w:ascii="Times New Roman" w:hAnsi="Times New Roman"/>
          <w:sz w:val="28"/>
          <w:szCs w:val="28"/>
          <w:lang w:eastAsia="ru-RU"/>
        </w:rPr>
      </w:pPr>
      <w:r>
        <w:rPr>
          <w:rFonts w:ascii="Times New Roman" w:hAnsi="Times New Roman"/>
          <w:sz w:val="28"/>
          <w:szCs w:val="28"/>
          <w:lang w:eastAsia="ru-RU"/>
        </w:rPr>
        <w:t xml:space="preserve">         </w:t>
      </w:r>
      <w:r w:rsidRPr="00023984">
        <w:rPr>
          <w:rFonts w:ascii="Times New Roman" w:hAnsi="Times New Roman"/>
          <w:sz w:val="28"/>
          <w:szCs w:val="28"/>
          <w:lang w:eastAsia="ru-RU"/>
        </w:rPr>
        <w:t>Курганинского района</w:t>
      </w:r>
    </w:p>
    <w:p w:rsidR="00AC3F90" w:rsidRPr="00023984" w:rsidRDefault="00AC3F90" w:rsidP="00023984">
      <w:pPr>
        <w:widowControl w:val="0"/>
        <w:spacing w:after="0" w:line="240" w:lineRule="auto"/>
        <w:ind w:left="4248"/>
        <w:rPr>
          <w:rFonts w:ascii="Times New Roman" w:hAnsi="Times New Roman"/>
          <w:sz w:val="28"/>
          <w:szCs w:val="28"/>
          <w:u w:val="single"/>
          <w:lang w:eastAsia="ru-RU"/>
        </w:rPr>
      </w:pPr>
      <w:r>
        <w:rPr>
          <w:rFonts w:ascii="Times New Roman" w:hAnsi="Times New Roman"/>
          <w:sz w:val="28"/>
          <w:szCs w:val="28"/>
          <w:lang w:eastAsia="ru-RU"/>
        </w:rPr>
        <w:t xml:space="preserve">         </w:t>
      </w:r>
      <w:r w:rsidRPr="00023984">
        <w:rPr>
          <w:rFonts w:ascii="Times New Roman" w:hAnsi="Times New Roman"/>
          <w:sz w:val="28"/>
          <w:szCs w:val="28"/>
          <w:lang w:eastAsia="ru-RU"/>
        </w:rPr>
        <w:t xml:space="preserve">от </w:t>
      </w:r>
      <w:r>
        <w:rPr>
          <w:rFonts w:ascii="Times New Roman" w:hAnsi="Times New Roman"/>
          <w:sz w:val="28"/>
          <w:szCs w:val="28"/>
          <w:lang w:eastAsia="ru-RU"/>
        </w:rPr>
        <w:t xml:space="preserve"> </w:t>
      </w:r>
      <w:r>
        <w:rPr>
          <w:rFonts w:ascii="Times New Roman" w:hAnsi="Times New Roman"/>
          <w:sz w:val="28"/>
          <w:szCs w:val="28"/>
          <w:u w:val="single"/>
          <w:lang w:eastAsia="ru-RU"/>
        </w:rPr>
        <w:t>01.10.2019г.</w:t>
      </w:r>
      <w:r w:rsidRPr="00023984">
        <w:rPr>
          <w:rFonts w:ascii="Times New Roman" w:hAnsi="Times New Roman"/>
          <w:sz w:val="28"/>
          <w:szCs w:val="28"/>
          <w:lang w:eastAsia="ru-RU"/>
        </w:rPr>
        <w:t xml:space="preserve"> № </w:t>
      </w:r>
      <w:r>
        <w:rPr>
          <w:rFonts w:ascii="Times New Roman" w:hAnsi="Times New Roman"/>
          <w:sz w:val="28"/>
          <w:szCs w:val="28"/>
          <w:lang w:eastAsia="ru-RU"/>
        </w:rPr>
        <w:t xml:space="preserve"> </w:t>
      </w:r>
      <w:r>
        <w:rPr>
          <w:rFonts w:ascii="Times New Roman" w:hAnsi="Times New Roman"/>
          <w:sz w:val="28"/>
          <w:szCs w:val="28"/>
          <w:u w:val="single"/>
          <w:lang w:eastAsia="ru-RU"/>
        </w:rPr>
        <w:t>170</w:t>
      </w:r>
    </w:p>
    <w:p w:rsidR="00AC3F90" w:rsidRPr="00023984" w:rsidRDefault="00AC3F90" w:rsidP="00023984">
      <w:pPr>
        <w:pStyle w:val="NoSpacing"/>
        <w:jc w:val="center"/>
        <w:rPr>
          <w:rFonts w:ascii="Times New Roman" w:hAnsi="Times New Roman"/>
          <w:b/>
          <w:bCs/>
          <w:sz w:val="28"/>
          <w:szCs w:val="28"/>
          <w:lang w:eastAsia="ru-RU"/>
        </w:rPr>
      </w:pPr>
    </w:p>
    <w:p w:rsidR="00AC3F90" w:rsidRPr="00023984" w:rsidRDefault="00AC3F90" w:rsidP="00023984">
      <w:pPr>
        <w:pStyle w:val="NoSpacing"/>
        <w:jc w:val="center"/>
        <w:rPr>
          <w:rFonts w:ascii="Times New Roman" w:hAnsi="Times New Roman"/>
          <w:b/>
          <w:bCs/>
          <w:sz w:val="28"/>
          <w:szCs w:val="28"/>
          <w:lang w:eastAsia="ru-RU"/>
        </w:rPr>
      </w:pPr>
    </w:p>
    <w:p w:rsidR="00AC3F90" w:rsidRDefault="00AC3F90" w:rsidP="00023984">
      <w:pPr>
        <w:pStyle w:val="NoSpacing"/>
        <w:jc w:val="center"/>
        <w:rPr>
          <w:rFonts w:ascii="Times New Roman" w:hAnsi="Times New Roman"/>
          <w:b/>
          <w:bCs/>
          <w:sz w:val="28"/>
          <w:szCs w:val="28"/>
          <w:lang w:eastAsia="ru-RU"/>
        </w:rPr>
      </w:pPr>
    </w:p>
    <w:p w:rsidR="00AC3F90" w:rsidRDefault="00AC3F90" w:rsidP="00023984">
      <w:pPr>
        <w:pStyle w:val="NoSpacing"/>
        <w:jc w:val="center"/>
        <w:rPr>
          <w:rFonts w:ascii="Times New Roman" w:hAnsi="Times New Roman"/>
          <w:b/>
          <w:bCs/>
          <w:sz w:val="28"/>
          <w:szCs w:val="28"/>
          <w:lang w:eastAsia="ru-RU"/>
        </w:rPr>
      </w:pPr>
    </w:p>
    <w:p w:rsidR="00AC3F90" w:rsidRPr="00023984" w:rsidRDefault="00AC3F90" w:rsidP="00023984">
      <w:pPr>
        <w:pStyle w:val="NoSpacing"/>
        <w:jc w:val="center"/>
        <w:rPr>
          <w:rFonts w:ascii="Times New Roman" w:hAnsi="Times New Roman"/>
          <w:bCs/>
          <w:sz w:val="28"/>
          <w:szCs w:val="28"/>
          <w:lang w:eastAsia="ru-RU"/>
        </w:rPr>
      </w:pPr>
    </w:p>
    <w:p w:rsidR="00AC3F90" w:rsidRPr="00023984" w:rsidRDefault="00AC3F90" w:rsidP="00023984">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Административный регламент</w:t>
      </w:r>
    </w:p>
    <w:p w:rsidR="00AC3F90" w:rsidRPr="00023984" w:rsidRDefault="00AC3F90" w:rsidP="00023984">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предоставления муниципальной услуги «Предоставление муниципального имущества в аренду или безвозмездное пользование без проведения торгов»</w:t>
      </w:r>
    </w:p>
    <w:p w:rsidR="00AC3F90" w:rsidRPr="00023984" w:rsidRDefault="00AC3F90" w:rsidP="00023984">
      <w:pPr>
        <w:pStyle w:val="NoSpacing"/>
        <w:jc w:val="center"/>
        <w:rPr>
          <w:rFonts w:ascii="Times New Roman" w:hAnsi="Times New Roman"/>
          <w:sz w:val="28"/>
          <w:szCs w:val="28"/>
          <w:lang w:eastAsia="ru-RU"/>
        </w:rPr>
      </w:pPr>
    </w:p>
    <w:p w:rsidR="00AC3F90" w:rsidRPr="00023984" w:rsidRDefault="00AC3F90" w:rsidP="00023984">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Раздел 1. Общие положения</w:t>
      </w:r>
    </w:p>
    <w:p w:rsidR="00AC3F90" w:rsidRPr="00023984" w:rsidRDefault="00AC3F90" w:rsidP="00023984">
      <w:pPr>
        <w:pStyle w:val="NoSpacing"/>
        <w:jc w:val="center"/>
        <w:rPr>
          <w:rFonts w:ascii="Times New Roman" w:hAnsi="Times New Roman"/>
          <w:sz w:val="28"/>
          <w:szCs w:val="28"/>
          <w:lang w:eastAsia="ru-RU"/>
        </w:rPr>
      </w:pPr>
    </w:p>
    <w:p w:rsidR="00AC3F90" w:rsidRPr="00023984" w:rsidRDefault="00AC3F90" w:rsidP="00023984">
      <w:pPr>
        <w:pStyle w:val="NoSpacing"/>
        <w:jc w:val="center"/>
        <w:rPr>
          <w:rFonts w:ascii="Times New Roman" w:hAnsi="Times New Roman"/>
          <w:sz w:val="28"/>
          <w:szCs w:val="28"/>
          <w:lang w:eastAsia="ru-RU"/>
        </w:rPr>
      </w:pPr>
      <w:bookmarkStart w:id="1" w:name="Par43"/>
      <w:bookmarkEnd w:id="1"/>
      <w:r w:rsidRPr="00023984">
        <w:rPr>
          <w:rFonts w:ascii="Times New Roman" w:hAnsi="Times New Roman"/>
          <w:bCs/>
          <w:sz w:val="28"/>
          <w:szCs w:val="28"/>
          <w:lang w:eastAsia="ru-RU"/>
        </w:rPr>
        <w:t>Подраздел 1.1. Предмет регулирования</w:t>
      </w:r>
    </w:p>
    <w:p w:rsidR="00AC3F90" w:rsidRPr="00023984" w:rsidRDefault="00AC3F90" w:rsidP="00023984">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административного регламента</w:t>
      </w:r>
    </w:p>
    <w:p w:rsidR="00AC3F90" w:rsidRPr="00023984" w:rsidRDefault="00AC3F90" w:rsidP="00023984">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B9652C">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Административный регламент предоставления муниципальной услуги «Предоставление муниципального имущества в аренду или безвозмездное пользование без проведения торгов» (далее - Регламент) разработан в целях повышения качества и доступности предоставления муниципальной услуги и определяет состав, последовательность, процедуры, сроки и особенности выполнения административных процедур (действий) по предоставлению муниципальной услуги «Предоставление муниципального имущества в аренду или безвозмездное пользование без проведения торгов» (далее – муниципальная услуга),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 администрации Петропавловского сельского поселения Курганинского района, предоставляющих муниципальную услугу.</w:t>
      </w:r>
    </w:p>
    <w:p w:rsidR="00AC3F90" w:rsidRPr="00023984" w:rsidRDefault="00AC3F90" w:rsidP="007C6E53">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Настоящий Регламент распространяется на правоотношения по заключению договоров аренды и договоров безвозмездного пользования, в отношении муниципального имущества, не закрепленного на праве хозяйственного ведения или оперативного управления. Заключение договоров аренды и договоров безвозмездного пользования, может быть осуществлено без проведения торгов только для предоставления указанных прав на такое имущество:</w:t>
      </w:r>
    </w:p>
    <w:p w:rsidR="00AC3F90" w:rsidRPr="00023984" w:rsidRDefault="00AC3F90" w:rsidP="00B9652C">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1) на основании международных договоров Российской Федерации (в том числе межправительственных соглашений), федеральных законов, устанавливающих иной порядок распоряжения этим имуществом, актов Президента Российской Федерации, актов Правительства Российской Федерации, решений суда, вступивших в законную силу;</w:t>
      </w:r>
    </w:p>
    <w:p w:rsidR="00AC3F90" w:rsidRPr="00B9652C" w:rsidRDefault="00AC3F90" w:rsidP="00B9652C">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2) государственным органам, органам местного самоуправления, а также государственным внебюджетным фондам, Центра</w:t>
      </w:r>
      <w:r w:rsidRPr="00B9652C">
        <w:rPr>
          <w:rFonts w:ascii="Times New Roman" w:hAnsi="Times New Roman"/>
          <w:sz w:val="28"/>
          <w:szCs w:val="28"/>
          <w:lang w:eastAsia="ru-RU"/>
        </w:rPr>
        <w:t>льному банку Российской Федерации;</w:t>
      </w:r>
    </w:p>
    <w:p w:rsidR="00AC3F90" w:rsidRPr="00B9652C" w:rsidRDefault="00AC3F90" w:rsidP="00B9652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государственным и муниципальным учреждениям;</w:t>
      </w:r>
    </w:p>
    <w:p w:rsidR="00AC3F90" w:rsidRPr="00B9652C" w:rsidRDefault="00AC3F90" w:rsidP="00B9652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некоммерческим организациям, созданным в форме ассоциаций и союзов, религиозных и общественных организаций (объединений) (в том числе политическим партиям, общественным движениям, общественным фондам, общественным учреждениям, органам общественной самодеятельности, профессиональным союзам, их объединениям (ассоциациям), первичным профсоюзным организациям), объединениям работодателей, товариществам собственников жилья, социально ориентированным некоммерческим организациям при условии осуществления ими деятельности, направленной на решение социальных проблем, развитие гражданского общества в Российской Федерации, а также других видов деятельности, предусмотренных статьей 31.1 Федерального закона от 12 января 1996 года № 7-ФЗ «О некоммерческих организациях»;</w:t>
      </w:r>
    </w:p>
    <w:p w:rsidR="00AC3F90" w:rsidRPr="00B9652C" w:rsidRDefault="00AC3F90" w:rsidP="00B9652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адвокатским, нотариальным, торгово-промышленным палатам;</w:t>
      </w:r>
    </w:p>
    <w:p w:rsidR="00AC3F90" w:rsidRPr="00B9652C" w:rsidRDefault="00AC3F90" w:rsidP="00B9652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6) медицинским организациям, организациям, осуществляющим образовательную деятельность;</w:t>
      </w:r>
    </w:p>
    <w:p w:rsidR="00AC3F90" w:rsidRPr="00B9652C" w:rsidRDefault="00AC3F90" w:rsidP="00B9652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7) для размещения сетей связи, объектов почтовой связи;</w:t>
      </w:r>
    </w:p>
    <w:p w:rsidR="00AC3F90" w:rsidRPr="00B9652C" w:rsidRDefault="00AC3F90" w:rsidP="00B9652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8) лицу, обладающему правами владения и (или) пользования сетью инженерно-технического обеспечения, в случае, если передаваемое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 лицу, которому присвоен статус единой теплоснабжающей организации в ценовых зонах теплоснабжения в соответствии с Федеральным законом от 27 июля 2010 года N 190-ФЗ «О теплоснабжении»;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9) в порядке, установленном главой 5 Федерального закона </w:t>
      </w:r>
      <w:r>
        <w:rPr>
          <w:rFonts w:ascii="Times New Roman" w:hAnsi="Times New Roman"/>
          <w:sz w:val="28"/>
          <w:szCs w:val="28"/>
          <w:lang w:eastAsia="ru-RU"/>
        </w:rPr>
        <w:t xml:space="preserve">                             </w:t>
      </w:r>
      <w:r w:rsidRPr="00B9652C">
        <w:rPr>
          <w:rFonts w:ascii="Times New Roman" w:hAnsi="Times New Roman"/>
          <w:sz w:val="28"/>
          <w:szCs w:val="28"/>
          <w:lang w:eastAsia="ru-RU"/>
        </w:rPr>
        <w:t>от 26 июля 2006 года № 135-ФЗ «О защите конкуренции»;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10) лицу, с которым заключен государственный или муниципальный контракт по результатам конкурса или аукциона, проведенных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 контракта, либо лицу,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законом от 18 июля 2011 года N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11) на срок не более чем тридцать календарных дней в течение шести последовательных календарных месяцев (предоставление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12) взамен недвижимого имущества, права в отношении которого прекращаются в связи со сносом или с реконструкцией здания, строения, сооружения, которыми или частью которых является такое недвижимое имущество, либо в связи с предоставлением прав на такое недвижимое имущество государственным или муниципальным организациям, осуществляющим образовательную деятельность, медицинским организациям. При этом недвижимое имущество, права на которое предоставляются, должно быть равнозначным ранее имевшемуся недвижимому имуществу по месту расположения, площади и определяемой в соответствии с законодательством Российской Федерации, регулирующим оценочную деятельность, стоимости. Условия, при которых недвижимое имущество признается равнозначным ранее имевшемуся недвижимому имуществу, устанавливаются федеральным антимонопольным органом;</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 правопреемнику приватизированного унитарного предприятия в случае, если такое имущество не включено в состав подлежащих приватизации активов приватизированного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муниципальной собственности;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14) являющееся частью или частями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15) лицу, подавшему единственную заявку на участие в конкурсе или аукционе, в случае, если указанная заявка соответствует требованиям и условиям, предусмотренным конкурсной документацией или документацией об аукционе, а также лицу, признанному единственным участником конкурса или аукциона,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 цены договора (лота), указанной в извещении о проведении конкурса или аукциона. При этом для организатора торгов заключение предусмотренных настоящей частью договоров в этих случаях является обязательным.</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16) передаваемое в субаренду или в безвозмездное пользование лицом, которому права владения и (или) пользования в отношении государственного или муниципального имущества предоставлены по результатам проведения торгов или в случае, если такие торги признаны несостоявшимися, либо в случае, если указанные права предоставлены на основании государственного или муниципального контракта или на основании пункта 1 части 1 статьи 17.1 Федерального закона от 26 июля 2006 года № 135-ФЗ </w:t>
      </w:r>
      <w:r>
        <w:rPr>
          <w:rFonts w:ascii="Times New Roman" w:hAnsi="Times New Roman"/>
          <w:sz w:val="28"/>
          <w:szCs w:val="28"/>
          <w:lang w:eastAsia="ru-RU"/>
        </w:rPr>
        <w:t xml:space="preserve">                </w:t>
      </w:r>
      <w:r w:rsidRPr="00B9652C">
        <w:rPr>
          <w:rFonts w:ascii="Times New Roman" w:hAnsi="Times New Roman"/>
          <w:sz w:val="28"/>
          <w:szCs w:val="28"/>
          <w:lang w:eastAsia="ru-RU"/>
        </w:rPr>
        <w:t>«О защите конкуренции».</w:t>
      </w:r>
    </w:p>
    <w:p w:rsidR="00AC3F90" w:rsidRPr="00B9652C" w:rsidRDefault="00AC3F90" w:rsidP="007C6E5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Настоящий Регламент не распространяется на имущество, распоряжение которым осуществляется в соответствии с Земельным кодексом Российской Федерации, Водным кодексом Российской Федерации, Лесным кодексом Российской Федерации, законодательством Российской Федерации о недрах, законодательством Российской Федерации о концессионных соглашениях.</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1.2. Круг заявителей</w:t>
      </w:r>
    </w:p>
    <w:p w:rsidR="00AC3F90" w:rsidRPr="00B9652C" w:rsidRDefault="00AC3F90" w:rsidP="008D2DFC">
      <w:pPr>
        <w:pStyle w:val="NoSpacing"/>
        <w:jc w:val="center"/>
        <w:rPr>
          <w:rFonts w:ascii="Times New Roman" w:hAnsi="Times New Roman"/>
          <w:sz w:val="28"/>
          <w:szCs w:val="28"/>
          <w:lang w:eastAsia="ru-RU"/>
        </w:rPr>
      </w:pP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Заявителями на получение муниципальной услуги в соответствии с Регламентом являются физические и юридические лица, с которыми в соответствии с положениями статьи 17.1 Федерального Закона от 26 июля 2006 года № 135-ФЗ «О защите конкуренции» может быть заключен договор аренды или безвозмездного пользования в отношении муниципального имущества без проведения торгов либо их уполномоченные представители (далее – заявители).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color w:val="000000"/>
          <w:sz w:val="28"/>
          <w:szCs w:val="28"/>
          <w:lang w:eastAsia="ru-RU"/>
        </w:rPr>
        <w:t>Подраздел 1.3. Требования к порядку информирования о предоставлении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color w:val="000000"/>
          <w:sz w:val="28"/>
          <w:szCs w:val="28"/>
          <w:lang w:eastAsia="ru-RU"/>
        </w:rPr>
        <w:t>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1.3.1. Предоставление муниципальной услуги осуществляется администрацией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(далее – уполномоченный орган).</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1.3.2. Информирование о предоставлении муниципальной услуги осуществляется:</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в устной форме при личном обращении;</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с использованием телефонной связи;</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 письменным обращениям;</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в форме электронного документа посредством направления на адрес электронной почты.</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1.3.2.1. В государственном автономном учреждении Краснодарского края «Многофункциональный центр предоставления государственных и муниципальных услуг Краснодарского края» и его филиалах (далее - МФЦ),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Крыловскому району Краснодарского края:</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при личном обращении;</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посредством Единого портала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AC3F90" w:rsidRPr="00511D1B" w:rsidRDefault="00AC3F90" w:rsidP="00037124">
      <w:pPr>
        <w:widowControl w:val="0"/>
        <w:suppressAutoHyphens/>
        <w:spacing w:after="0" w:line="240" w:lineRule="auto"/>
        <w:ind w:firstLine="709"/>
        <w:jc w:val="both"/>
        <w:rPr>
          <w:rFonts w:ascii="Times New Roman" w:hAnsi="Times New Roman"/>
          <w:sz w:val="28"/>
          <w:szCs w:val="28"/>
          <w:lang w:eastAsia="ru-RU"/>
        </w:rPr>
      </w:pPr>
      <w:r w:rsidRPr="00511D1B">
        <w:rPr>
          <w:rFonts w:ascii="Times New Roman" w:hAnsi="Times New Roman"/>
          <w:sz w:val="28"/>
          <w:szCs w:val="28"/>
          <w:lang w:eastAsia="ru-RU"/>
        </w:rPr>
        <w:t xml:space="preserve">1.3.2.2. Посредством размещения информации на официальном сайте администрации </w:t>
      </w:r>
      <w:r>
        <w:rPr>
          <w:rFonts w:ascii="Times New Roman" w:hAnsi="Times New Roman"/>
          <w:sz w:val="28"/>
          <w:szCs w:val="28"/>
        </w:rPr>
        <w:t xml:space="preserve">Петропавловского сельского поселения </w:t>
      </w:r>
      <w:r w:rsidRPr="00511D1B">
        <w:rPr>
          <w:rFonts w:ascii="Times New Roman" w:hAnsi="Times New Roman"/>
          <w:sz w:val="28"/>
          <w:szCs w:val="28"/>
        </w:rPr>
        <w:t xml:space="preserve"> </w:t>
      </w:r>
      <w:r>
        <w:rPr>
          <w:rFonts w:ascii="Times New Roman" w:hAnsi="Times New Roman"/>
          <w:sz w:val="28"/>
          <w:szCs w:val="28"/>
        </w:rPr>
        <w:t>Курганинского</w:t>
      </w:r>
      <w:r w:rsidRPr="00511D1B">
        <w:rPr>
          <w:rFonts w:ascii="Times New Roman" w:hAnsi="Times New Roman"/>
          <w:sz w:val="28"/>
          <w:szCs w:val="28"/>
        </w:rPr>
        <w:t xml:space="preserve"> район</w:t>
      </w:r>
      <w:r>
        <w:rPr>
          <w:rFonts w:ascii="Times New Roman" w:hAnsi="Times New Roman"/>
          <w:sz w:val="28"/>
          <w:szCs w:val="28"/>
        </w:rPr>
        <w:t>а</w:t>
      </w:r>
      <w:r w:rsidRPr="00511D1B">
        <w:rPr>
          <w:rFonts w:ascii="Times New Roman" w:hAnsi="Times New Roman"/>
          <w:sz w:val="28"/>
          <w:szCs w:val="28"/>
        </w:rPr>
        <w:t xml:space="preserve"> </w:t>
      </w:r>
      <w:r w:rsidRPr="00DE4DE8">
        <w:rPr>
          <w:rFonts w:ascii="Times New Roman" w:hAnsi="Times New Roman"/>
          <w:sz w:val="28"/>
          <w:szCs w:val="28"/>
          <w:lang w:val="en-US"/>
        </w:rPr>
        <w:t>www</w:t>
      </w:r>
      <w:r w:rsidRPr="00DE4DE8">
        <w:rPr>
          <w:rFonts w:ascii="Times New Roman" w:hAnsi="Times New Roman"/>
          <w:sz w:val="28"/>
          <w:szCs w:val="28"/>
        </w:rPr>
        <w:t>.</w:t>
      </w:r>
      <w:r w:rsidRPr="00DE4DE8">
        <w:rPr>
          <w:rFonts w:ascii="Times New Roman" w:hAnsi="Times New Roman"/>
          <w:sz w:val="28"/>
          <w:szCs w:val="28"/>
          <w:lang w:val="en-US"/>
        </w:rPr>
        <w:t>adm</w:t>
      </w:r>
      <w:r w:rsidRPr="00DE4DE8">
        <w:rPr>
          <w:rFonts w:ascii="Times New Roman" w:hAnsi="Times New Roman"/>
          <w:sz w:val="28"/>
          <w:szCs w:val="28"/>
        </w:rPr>
        <w:t>-</w:t>
      </w:r>
      <w:r w:rsidRPr="00DE4DE8">
        <w:rPr>
          <w:rFonts w:ascii="Times New Roman" w:hAnsi="Times New Roman"/>
          <w:sz w:val="28"/>
          <w:szCs w:val="28"/>
          <w:lang w:val="en-US"/>
        </w:rPr>
        <w:t>petropavlovskaya</w:t>
      </w:r>
      <w:r w:rsidRPr="00DE4DE8">
        <w:rPr>
          <w:rStyle w:val="10"/>
          <w:rFonts w:ascii="Times New Roman" w:hAnsi="Times New Roman"/>
          <w:sz w:val="28"/>
          <w:szCs w:val="28"/>
        </w:rPr>
        <w:t>.</w:t>
      </w:r>
      <w:r w:rsidRPr="00DE4DE8">
        <w:rPr>
          <w:rStyle w:val="10"/>
          <w:rFonts w:ascii="Times New Roman" w:hAnsi="Times New Roman"/>
          <w:sz w:val="28"/>
          <w:szCs w:val="28"/>
          <w:lang w:val="en-US"/>
        </w:rPr>
        <w:t>ru</w:t>
      </w:r>
      <w:r w:rsidRPr="00511D1B">
        <w:rPr>
          <w:rFonts w:ascii="Times New Roman" w:hAnsi="Times New Roman"/>
          <w:sz w:val="28"/>
          <w:szCs w:val="28"/>
          <w:lang w:eastAsia="ar-SA"/>
        </w:rPr>
        <w:t xml:space="preserve"> </w:t>
      </w:r>
      <w:r w:rsidRPr="00511D1B">
        <w:rPr>
          <w:rFonts w:ascii="Times New Roman" w:hAnsi="Times New Roman"/>
          <w:sz w:val="28"/>
          <w:szCs w:val="28"/>
          <w:lang w:eastAsia="ru-RU"/>
        </w:rPr>
        <w:t>(далее - официальный сайт), а также с использованием федеральной государственной информационной системы «Единый портал государственных и муниципальных услуг (функций)» (</w:t>
      </w:r>
      <w:r w:rsidRPr="00511D1B">
        <w:rPr>
          <w:rFonts w:ascii="Times New Roman" w:hAnsi="Times New Roman"/>
          <w:sz w:val="28"/>
          <w:szCs w:val="28"/>
        </w:rPr>
        <w:t>www.gosuslugi.ru</w:t>
      </w:r>
      <w:r w:rsidRPr="00511D1B">
        <w:rPr>
          <w:rFonts w:ascii="Times New Roman" w:hAnsi="Times New Roman"/>
          <w:sz w:val="28"/>
          <w:szCs w:val="28"/>
          <w:lang w:eastAsia="ru-RU"/>
        </w:rPr>
        <w:t>) (далее – Единый портал), Портала государственных и муниципальных услуг (функций) Краснодарского края (</w:t>
      </w:r>
      <w:r w:rsidRPr="00511D1B">
        <w:rPr>
          <w:rFonts w:ascii="Times New Roman" w:hAnsi="Times New Roman"/>
          <w:sz w:val="28"/>
          <w:szCs w:val="28"/>
          <w:lang w:val="en-US"/>
        </w:rPr>
        <w:t>www</w:t>
      </w:r>
      <w:r w:rsidRPr="00511D1B">
        <w:rPr>
          <w:rFonts w:ascii="Times New Roman" w:hAnsi="Times New Roman"/>
          <w:sz w:val="28"/>
          <w:szCs w:val="28"/>
        </w:rPr>
        <w:t>.pgu.krasnodar.ru</w:t>
      </w:r>
      <w:r w:rsidRPr="00511D1B">
        <w:rPr>
          <w:rFonts w:ascii="Times New Roman" w:hAnsi="Times New Roman"/>
          <w:sz w:val="28"/>
          <w:szCs w:val="28"/>
          <w:lang w:eastAsia="ru-RU"/>
        </w:rPr>
        <w:t>) (далее – Региональный портал) в информационно-телекоммуникационной сети «Интернет».</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 Едином портале, Региональном портале и официальном сайте размещается следующая информация:</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круг заявителей;</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срок предоставления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размер государственной пошлины, взимаемой за предоставление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6) исчерпывающий перечень оснований для приостановления или отказа в предоставлении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8) формы заявлений (уведомлений, сообщений), используемые при предоставлении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1.3.2.3. Посредством размещения информационных стендов в МФЦ и Уполномоченном органе.</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1.3.2.4.Посредством телефонной связи: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«горячая линия» МФЦ – 8-800-2500-549;</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уполномоченный орган - 8 (86161) </w:t>
      </w:r>
      <w:r>
        <w:rPr>
          <w:rFonts w:ascii="Times New Roman" w:hAnsi="Times New Roman"/>
          <w:sz w:val="28"/>
          <w:szCs w:val="28"/>
          <w:lang w:eastAsia="ru-RU"/>
        </w:rPr>
        <w:t>62-3-01</w:t>
      </w:r>
      <w:r w:rsidRPr="00B9652C">
        <w:rPr>
          <w:rFonts w:ascii="Times New Roman" w:hAnsi="Times New Roman"/>
          <w:sz w:val="28"/>
          <w:szCs w:val="28"/>
          <w:lang w:eastAsia="ru-RU"/>
        </w:rPr>
        <w:t>.</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1.3.3. Консультирование по вопросам предоставления муниципальной услуги осуществляется бесплатно.</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Рекомендуемое время для телефонного разговора – не более 10 минут, личного устного информирования – не более 20 минут.</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1.3.4. На информационных стендах, размещенных в администрации и МФЦ, указываются следующие сведения:</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режим работы, адрес администрации и МФЦ;</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адрес официального сайта администрации, адрес электронной почты администрации;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почтовые адреса, телефоны, Ф.И.О. должностных лиц администрации и МФЦ;</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порядок информирования заявителей о предоставлении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порядок и сроки предоставления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форма заявления о предоставлении муниципальной услуги и образец его заполнения;</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исчерпывающий перечень документов, необходимых для предоставления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исчерпывающий перечень оснований для отказа в приеме документов, необходимых для предоставления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исчерпывающий перечень оснований для отказа в предоставлении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Указанная информация размещается также на официальном сайте администрации и на сайте МФЦ.</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1.3.5.Информация о местонахождении и графике работы, справочных телефонах администрации, МФЦ:</w:t>
      </w:r>
    </w:p>
    <w:p w:rsidR="00AC3F90" w:rsidRPr="00511D1B" w:rsidRDefault="00AC3F90" w:rsidP="008D2DFC">
      <w:pPr>
        <w:widowControl w:val="0"/>
        <w:suppressAutoHyphens/>
        <w:spacing w:after="0" w:line="240" w:lineRule="auto"/>
        <w:ind w:firstLine="709"/>
        <w:jc w:val="both"/>
        <w:rPr>
          <w:rFonts w:ascii="Times New Roman" w:hAnsi="Times New Roman"/>
          <w:sz w:val="28"/>
          <w:szCs w:val="28"/>
          <w:lang w:eastAsia="ru-RU"/>
        </w:rPr>
      </w:pPr>
      <w:r w:rsidRPr="00511D1B">
        <w:rPr>
          <w:rFonts w:ascii="Times New Roman" w:hAnsi="Times New Roman"/>
          <w:sz w:val="28"/>
          <w:szCs w:val="28"/>
          <w:lang w:eastAsia="ru-RU"/>
        </w:rPr>
        <w:t>1.3.5.1. Администрация расположена по адресу:</w:t>
      </w:r>
    </w:p>
    <w:p w:rsidR="00AC3F90" w:rsidRPr="00511D1B" w:rsidRDefault="00AC3F90" w:rsidP="008D2DFC">
      <w:pPr>
        <w:spacing w:after="0" w:line="240" w:lineRule="auto"/>
        <w:ind w:firstLine="709"/>
        <w:jc w:val="both"/>
        <w:rPr>
          <w:rFonts w:ascii="Times New Roman" w:hAnsi="Times New Roman"/>
          <w:sz w:val="28"/>
          <w:szCs w:val="28"/>
        </w:rPr>
      </w:pPr>
      <w:r>
        <w:rPr>
          <w:rFonts w:ascii="Times New Roman" w:hAnsi="Times New Roman"/>
          <w:sz w:val="28"/>
          <w:szCs w:val="28"/>
        </w:rPr>
        <w:t>352402</w:t>
      </w:r>
      <w:r w:rsidRPr="00511D1B">
        <w:rPr>
          <w:rFonts w:ascii="Times New Roman" w:hAnsi="Times New Roman"/>
          <w:sz w:val="28"/>
          <w:szCs w:val="28"/>
        </w:rPr>
        <w:t xml:space="preserve">, Краснодарский край, Курганинский район, станица </w:t>
      </w:r>
      <w:r>
        <w:rPr>
          <w:rFonts w:ascii="Times New Roman" w:hAnsi="Times New Roman"/>
          <w:sz w:val="28"/>
          <w:szCs w:val="28"/>
        </w:rPr>
        <w:t>Петропавловская</w:t>
      </w:r>
      <w:r w:rsidRPr="00511D1B">
        <w:rPr>
          <w:rFonts w:ascii="Times New Roman" w:hAnsi="Times New Roman"/>
          <w:sz w:val="28"/>
          <w:szCs w:val="28"/>
        </w:rPr>
        <w:t xml:space="preserve">, улица </w:t>
      </w:r>
      <w:r>
        <w:rPr>
          <w:rFonts w:ascii="Times New Roman" w:hAnsi="Times New Roman"/>
          <w:sz w:val="28"/>
          <w:szCs w:val="28"/>
        </w:rPr>
        <w:t>Ким,49</w:t>
      </w:r>
      <w:r w:rsidRPr="00511D1B">
        <w:rPr>
          <w:rFonts w:ascii="Times New Roman" w:hAnsi="Times New Roman"/>
          <w:sz w:val="28"/>
          <w:szCs w:val="28"/>
        </w:rPr>
        <w:t xml:space="preserve">, электронный адрес: </w:t>
      </w:r>
      <w:r>
        <w:rPr>
          <w:rFonts w:ascii="Times New Roman" w:hAnsi="Times New Roman"/>
          <w:sz w:val="28"/>
          <w:szCs w:val="28"/>
          <w:lang w:val="en-US"/>
        </w:rPr>
        <w:t>admpetrop</w:t>
      </w:r>
      <w:r w:rsidRPr="005C0D47">
        <w:rPr>
          <w:rFonts w:ascii="Times New Roman" w:hAnsi="Times New Roman"/>
          <w:sz w:val="28"/>
          <w:szCs w:val="28"/>
        </w:rPr>
        <w:t>@</w:t>
      </w:r>
      <w:r>
        <w:rPr>
          <w:rFonts w:ascii="Times New Roman" w:hAnsi="Times New Roman"/>
          <w:sz w:val="28"/>
          <w:szCs w:val="28"/>
          <w:lang w:val="en-US"/>
        </w:rPr>
        <w:t>mail</w:t>
      </w:r>
      <w:r w:rsidRPr="005C0D47">
        <w:rPr>
          <w:rFonts w:ascii="Times New Roman" w:hAnsi="Times New Roman"/>
          <w:sz w:val="28"/>
          <w:szCs w:val="28"/>
        </w:rPr>
        <w:t>.</w:t>
      </w:r>
      <w:r>
        <w:rPr>
          <w:rFonts w:ascii="Times New Roman" w:hAnsi="Times New Roman"/>
          <w:sz w:val="28"/>
          <w:szCs w:val="28"/>
          <w:lang w:val="en-US"/>
        </w:rPr>
        <w:t>ru</w:t>
      </w:r>
      <w:r w:rsidRPr="00511D1B">
        <w:rPr>
          <w:rFonts w:ascii="Times New Roman" w:hAnsi="Times New Roman"/>
          <w:sz w:val="28"/>
          <w:szCs w:val="28"/>
        </w:rPr>
        <w:t>.</w:t>
      </w:r>
    </w:p>
    <w:p w:rsidR="00AC3F90" w:rsidRPr="00511D1B" w:rsidRDefault="00AC3F90" w:rsidP="008D2DFC">
      <w:pPr>
        <w:spacing w:after="0" w:line="240" w:lineRule="auto"/>
        <w:ind w:firstLine="709"/>
        <w:jc w:val="both"/>
        <w:rPr>
          <w:rFonts w:ascii="Times New Roman" w:hAnsi="Times New Roman"/>
          <w:sz w:val="28"/>
          <w:szCs w:val="28"/>
        </w:rPr>
      </w:pPr>
      <w:r w:rsidRPr="00511D1B">
        <w:rPr>
          <w:rFonts w:ascii="Times New Roman" w:hAnsi="Times New Roman"/>
          <w:sz w:val="28"/>
          <w:szCs w:val="28"/>
        </w:rPr>
        <w:t>Справочные телефоны администрации: 8 (861</w:t>
      </w:r>
      <w:r w:rsidRPr="005C0D47">
        <w:rPr>
          <w:rFonts w:ascii="Times New Roman" w:hAnsi="Times New Roman"/>
          <w:sz w:val="28"/>
          <w:szCs w:val="28"/>
        </w:rPr>
        <w:t>47</w:t>
      </w:r>
      <w:r>
        <w:rPr>
          <w:rFonts w:ascii="Times New Roman" w:hAnsi="Times New Roman"/>
          <w:sz w:val="28"/>
          <w:szCs w:val="28"/>
        </w:rPr>
        <w:t>)6-23-01</w:t>
      </w:r>
      <w:r w:rsidRPr="00511D1B">
        <w:rPr>
          <w:rFonts w:ascii="Times New Roman" w:hAnsi="Times New Roman"/>
          <w:sz w:val="28"/>
          <w:szCs w:val="28"/>
        </w:rPr>
        <w:t>.</w:t>
      </w:r>
    </w:p>
    <w:p w:rsidR="00AC3F90" w:rsidRPr="00511D1B" w:rsidRDefault="00AC3F90" w:rsidP="008D2DFC">
      <w:pPr>
        <w:spacing w:after="0" w:line="240" w:lineRule="auto"/>
        <w:ind w:firstLine="709"/>
        <w:jc w:val="both"/>
        <w:rPr>
          <w:rFonts w:ascii="Times New Roman" w:hAnsi="Times New Roman"/>
          <w:sz w:val="28"/>
          <w:szCs w:val="28"/>
        </w:rPr>
      </w:pPr>
      <w:r w:rsidRPr="00511D1B">
        <w:rPr>
          <w:rFonts w:ascii="Times New Roman" w:hAnsi="Times New Roman"/>
          <w:sz w:val="28"/>
          <w:szCs w:val="28"/>
        </w:rPr>
        <w:t xml:space="preserve">График работы уполномоченного органа: понедельник – пятница </w:t>
      </w:r>
      <w:r>
        <w:rPr>
          <w:rFonts w:ascii="Times New Roman" w:hAnsi="Times New Roman"/>
          <w:sz w:val="28"/>
          <w:szCs w:val="28"/>
        </w:rPr>
        <w:t xml:space="preserve">                    </w:t>
      </w:r>
      <w:r w:rsidRPr="00511D1B">
        <w:rPr>
          <w:rFonts w:ascii="Times New Roman" w:hAnsi="Times New Roman"/>
          <w:sz w:val="28"/>
          <w:szCs w:val="28"/>
        </w:rPr>
        <w:t xml:space="preserve">с 08.00 до </w:t>
      </w:r>
      <w:r w:rsidRPr="005C0D47">
        <w:rPr>
          <w:rFonts w:ascii="Times New Roman" w:hAnsi="Times New Roman"/>
          <w:sz w:val="28"/>
          <w:szCs w:val="28"/>
        </w:rPr>
        <w:t>16</w:t>
      </w:r>
      <w:r w:rsidRPr="00511D1B">
        <w:rPr>
          <w:rFonts w:ascii="Times New Roman" w:hAnsi="Times New Roman"/>
          <w:sz w:val="28"/>
          <w:szCs w:val="28"/>
        </w:rPr>
        <w:t xml:space="preserve">.00, перерыв с </w:t>
      </w:r>
      <w:r w:rsidRPr="005C0D47">
        <w:rPr>
          <w:rFonts w:ascii="Times New Roman" w:hAnsi="Times New Roman"/>
          <w:sz w:val="28"/>
          <w:szCs w:val="28"/>
        </w:rPr>
        <w:t>12</w:t>
      </w:r>
      <w:r w:rsidRPr="00511D1B">
        <w:rPr>
          <w:rFonts w:ascii="Times New Roman" w:hAnsi="Times New Roman"/>
          <w:sz w:val="28"/>
          <w:szCs w:val="28"/>
        </w:rPr>
        <w:t xml:space="preserve">.00 до </w:t>
      </w:r>
      <w:r w:rsidRPr="005C0D47">
        <w:rPr>
          <w:rFonts w:ascii="Times New Roman" w:hAnsi="Times New Roman"/>
          <w:sz w:val="28"/>
          <w:szCs w:val="28"/>
        </w:rPr>
        <w:t>13</w:t>
      </w:r>
      <w:r w:rsidRPr="00511D1B">
        <w:rPr>
          <w:rFonts w:ascii="Times New Roman" w:hAnsi="Times New Roman"/>
          <w:sz w:val="28"/>
          <w:szCs w:val="28"/>
        </w:rPr>
        <w:t>.00, суббота и воскресенье – выходные.</w:t>
      </w:r>
    </w:p>
    <w:p w:rsidR="00AC3F90" w:rsidRPr="00511D1B" w:rsidRDefault="00AC3F90" w:rsidP="008D2DFC">
      <w:pPr>
        <w:spacing w:after="0" w:line="240" w:lineRule="auto"/>
        <w:ind w:firstLine="709"/>
        <w:jc w:val="both"/>
        <w:rPr>
          <w:rFonts w:ascii="Times New Roman" w:hAnsi="Times New Roman"/>
          <w:sz w:val="28"/>
          <w:szCs w:val="28"/>
        </w:rPr>
      </w:pPr>
      <w:r>
        <w:rPr>
          <w:rFonts w:ascii="Times New Roman" w:hAnsi="Times New Roman"/>
          <w:sz w:val="28"/>
          <w:szCs w:val="28"/>
        </w:rPr>
        <w:t>Адрес сайта - http://adm-petropavlovskaya.ru</w:t>
      </w:r>
      <w:r w:rsidRPr="00511D1B">
        <w:rPr>
          <w:rFonts w:ascii="Times New Roman" w:hAnsi="Times New Roman"/>
          <w:sz w:val="28"/>
          <w:szCs w:val="28"/>
        </w:rPr>
        <w:t>.</w:t>
      </w:r>
    </w:p>
    <w:p w:rsidR="00AC3F90" w:rsidRPr="00511D1B" w:rsidRDefault="00AC3F90" w:rsidP="008D2DFC">
      <w:pPr>
        <w:spacing w:after="0" w:line="240" w:lineRule="auto"/>
        <w:ind w:firstLine="709"/>
        <w:jc w:val="both"/>
        <w:rPr>
          <w:rFonts w:ascii="Times New Roman" w:hAnsi="Times New Roman"/>
          <w:sz w:val="28"/>
          <w:szCs w:val="28"/>
        </w:rPr>
      </w:pPr>
      <w:r w:rsidRPr="00511D1B">
        <w:rPr>
          <w:rFonts w:ascii="Times New Roman" w:hAnsi="Times New Roman"/>
          <w:sz w:val="28"/>
          <w:szCs w:val="28"/>
        </w:rPr>
        <w:t>Уполномоченный орган предостав</w:t>
      </w:r>
      <w:r>
        <w:rPr>
          <w:rFonts w:ascii="Times New Roman" w:hAnsi="Times New Roman"/>
          <w:sz w:val="28"/>
          <w:szCs w:val="28"/>
        </w:rPr>
        <w:t>ляет муниципальную услугу через</w:t>
      </w:r>
      <w:r w:rsidRPr="00511D1B">
        <w:rPr>
          <w:rFonts w:ascii="Times New Roman" w:hAnsi="Times New Roman"/>
          <w:sz w:val="28"/>
          <w:szCs w:val="28"/>
        </w:rPr>
        <w:t xml:space="preserve"> </w:t>
      </w:r>
      <w:r w:rsidRPr="002D52AC">
        <w:rPr>
          <w:rFonts w:ascii="Times New Roman" w:hAnsi="Times New Roman"/>
          <w:sz w:val="28"/>
          <w:szCs w:val="28"/>
        </w:rPr>
        <w:t>общий отдел администрации Петропавловского сельского поселения</w:t>
      </w:r>
      <w:r w:rsidRPr="00511D1B">
        <w:rPr>
          <w:rFonts w:ascii="Times New Roman" w:hAnsi="Times New Roman"/>
          <w:sz w:val="28"/>
          <w:szCs w:val="28"/>
        </w:rPr>
        <w:t xml:space="preserve">, расположенный по адресу: </w:t>
      </w:r>
      <w:r>
        <w:rPr>
          <w:rFonts w:ascii="Times New Roman" w:hAnsi="Times New Roman"/>
          <w:sz w:val="28"/>
          <w:szCs w:val="28"/>
        </w:rPr>
        <w:t>352402</w:t>
      </w:r>
      <w:r w:rsidRPr="00511D1B">
        <w:rPr>
          <w:rFonts w:ascii="Times New Roman" w:hAnsi="Times New Roman"/>
          <w:sz w:val="28"/>
          <w:szCs w:val="28"/>
        </w:rPr>
        <w:t xml:space="preserve">, Краснодарский край, Курганинский район, станица </w:t>
      </w:r>
      <w:r>
        <w:rPr>
          <w:rFonts w:ascii="Times New Roman" w:hAnsi="Times New Roman"/>
          <w:sz w:val="28"/>
          <w:szCs w:val="28"/>
        </w:rPr>
        <w:t>Петропавловская, ул. Ким, 49</w:t>
      </w:r>
      <w:r w:rsidRPr="00511D1B">
        <w:rPr>
          <w:rFonts w:ascii="Times New Roman" w:hAnsi="Times New Roman"/>
          <w:sz w:val="28"/>
          <w:szCs w:val="28"/>
        </w:rPr>
        <w:t>, электронный адрес:</w:t>
      </w:r>
      <w:r w:rsidRPr="00C320C2">
        <w:rPr>
          <w:rFonts w:ascii="Times New Roman" w:hAnsi="Times New Roman"/>
          <w:sz w:val="28"/>
          <w:szCs w:val="28"/>
        </w:rPr>
        <w:t xml:space="preserve"> </w:t>
      </w:r>
      <w:r>
        <w:rPr>
          <w:rFonts w:ascii="Times New Roman" w:hAnsi="Times New Roman"/>
          <w:sz w:val="28"/>
          <w:szCs w:val="28"/>
          <w:lang w:val="en-US"/>
        </w:rPr>
        <w:t>admpetrop</w:t>
      </w:r>
      <w:r w:rsidRPr="00C320C2">
        <w:rPr>
          <w:rFonts w:ascii="Times New Roman" w:hAnsi="Times New Roman"/>
          <w:sz w:val="28"/>
          <w:szCs w:val="28"/>
        </w:rPr>
        <w:t>@</w:t>
      </w:r>
      <w:r>
        <w:rPr>
          <w:rFonts w:ascii="Times New Roman" w:hAnsi="Times New Roman"/>
          <w:sz w:val="28"/>
          <w:szCs w:val="28"/>
          <w:lang w:val="en-US"/>
        </w:rPr>
        <w:t>mail</w:t>
      </w:r>
      <w:r w:rsidRPr="00C320C2">
        <w:rPr>
          <w:rFonts w:ascii="Times New Roman" w:hAnsi="Times New Roman"/>
          <w:sz w:val="28"/>
          <w:szCs w:val="28"/>
        </w:rPr>
        <w:t>.</w:t>
      </w:r>
      <w:r>
        <w:rPr>
          <w:rFonts w:ascii="Times New Roman" w:hAnsi="Times New Roman"/>
          <w:sz w:val="28"/>
          <w:szCs w:val="28"/>
          <w:lang w:val="en-US"/>
        </w:rPr>
        <w:t>ru</w:t>
      </w:r>
      <w:r w:rsidRPr="00511D1B">
        <w:rPr>
          <w:rFonts w:ascii="Times New Roman" w:hAnsi="Times New Roman"/>
          <w:sz w:val="28"/>
          <w:szCs w:val="28"/>
        </w:rPr>
        <w:t>, справочны</w:t>
      </w:r>
      <w:r>
        <w:rPr>
          <w:rFonts w:ascii="Times New Roman" w:hAnsi="Times New Roman"/>
          <w:sz w:val="28"/>
          <w:szCs w:val="28"/>
        </w:rPr>
        <w:t>й</w:t>
      </w:r>
      <w:r w:rsidRPr="00511D1B">
        <w:rPr>
          <w:rFonts w:ascii="Times New Roman" w:hAnsi="Times New Roman"/>
          <w:sz w:val="28"/>
          <w:szCs w:val="28"/>
        </w:rPr>
        <w:t xml:space="preserve"> телефон: 8 (861</w:t>
      </w:r>
      <w:r w:rsidRPr="00C320C2">
        <w:rPr>
          <w:rFonts w:ascii="Times New Roman" w:hAnsi="Times New Roman"/>
          <w:sz w:val="28"/>
          <w:szCs w:val="28"/>
        </w:rPr>
        <w:t>47</w:t>
      </w:r>
      <w:r w:rsidRPr="00511D1B">
        <w:rPr>
          <w:rFonts w:ascii="Times New Roman" w:hAnsi="Times New Roman"/>
          <w:sz w:val="28"/>
          <w:szCs w:val="28"/>
        </w:rPr>
        <w:t>)</w:t>
      </w:r>
      <w:r w:rsidRPr="00C320C2">
        <w:rPr>
          <w:rFonts w:ascii="Times New Roman" w:hAnsi="Times New Roman"/>
          <w:sz w:val="28"/>
          <w:szCs w:val="28"/>
        </w:rPr>
        <w:t>6-2</w:t>
      </w:r>
      <w:r>
        <w:rPr>
          <w:rFonts w:ascii="Times New Roman" w:hAnsi="Times New Roman"/>
          <w:sz w:val="28"/>
          <w:szCs w:val="28"/>
        </w:rPr>
        <w:t>3-01</w:t>
      </w:r>
      <w:r w:rsidRPr="00511D1B">
        <w:rPr>
          <w:rFonts w:ascii="Times New Roman" w:hAnsi="Times New Roman"/>
          <w:sz w:val="28"/>
          <w:szCs w:val="28"/>
        </w:rPr>
        <w:t xml:space="preserve">. График работы: понедельник – </w:t>
      </w:r>
      <w:r>
        <w:rPr>
          <w:rFonts w:ascii="Times New Roman" w:hAnsi="Times New Roman"/>
          <w:sz w:val="28"/>
          <w:szCs w:val="28"/>
        </w:rPr>
        <w:t>четверг</w:t>
      </w:r>
      <w:r w:rsidRPr="00511D1B">
        <w:rPr>
          <w:rFonts w:ascii="Times New Roman" w:hAnsi="Times New Roman"/>
          <w:sz w:val="28"/>
          <w:szCs w:val="28"/>
        </w:rPr>
        <w:t xml:space="preserve"> с 08.00 до </w:t>
      </w:r>
      <w:r w:rsidRPr="00C320C2">
        <w:rPr>
          <w:rFonts w:ascii="Times New Roman" w:hAnsi="Times New Roman"/>
          <w:sz w:val="28"/>
          <w:szCs w:val="28"/>
        </w:rPr>
        <w:t>16</w:t>
      </w:r>
      <w:r w:rsidRPr="00511D1B">
        <w:rPr>
          <w:rFonts w:ascii="Times New Roman" w:hAnsi="Times New Roman"/>
          <w:sz w:val="28"/>
          <w:szCs w:val="28"/>
        </w:rPr>
        <w:t xml:space="preserve">.00, </w:t>
      </w:r>
      <w:r>
        <w:rPr>
          <w:rFonts w:ascii="Times New Roman" w:hAnsi="Times New Roman"/>
          <w:sz w:val="28"/>
          <w:szCs w:val="28"/>
        </w:rPr>
        <w:t xml:space="preserve">пятница с 08.00 до 15.00, </w:t>
      </w:r>
      <w:r w:rsidRPr="00511D1B">
        <w:rPr>
          <w:rFonts w:ascii="Times New Roman" w:hAnsi="Times New Roman"/>
          <w:sz w:val="28"/>
          <w:szCs w:val="28"/>
        </w:rPr>
        <w:t xml:space="preserve">перерыв с </w:t>
      </w:r>
      <w:r w:rsidRPr="00C320C2">
        <w:rPr>
          <w:rFonts w:ascii="Times New Roman" w:hAnsi="Times New Roman"/>
          <w:sz w:val="28"/>
          <w:szCs w:val="28"/>
        </w:rPr>
        <w:t>12</w:t>
      </w:r>
      <w:r w:rsidRPr="00511D1B">
        <w:rPr>
          <w:rFonts w:ascii="Times New Roman" w:hAnsi="Times New Roman"/>
          <w:sz w:val="28"/>
          <w:szCs w:val="28"/>
        </w:rPr>
        <w:t xml:space="preserve">.00 до </w:t>
      </w:r>
      <w:r w:rsidRPr="00C320C2">
        <w:rPr>
          <w:rFonts w:ascii="Times New Roman" w:hAnsi="Times New Roman"/>
          <w:sz w:val="28"/>
          <w:szCs w:val="28"/>
        </w:rPr>
        <w:t>13</w:t>
      </w:r>
      <w:r w:rsidRPr="00511D1B">
        <w:rPr>
          <w:rFonts w:ascii="Times New Roman" w:hAnsi="Times New Roman"/>
          <w:sz w:val="28"/>
          <w:szCs w:val="28"/>
        </w:rPr>
        <w:t>.00, суббота и воскресенье – выходные.</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1.3.5.3. Другие организации, участвующие в предоставлении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Межрайонная Инспекция ФНС России №1 по Краснодарскому краю, адрес: 352120, Краснодарский край, г. Тихорецк, ул. Красноармейская, 42, </w:t>
      </w:r>
      <w:r>
        <w:rPr>
          <w:rFonts w:ascii="Times New Roman" w:hAnsi="Times New Roman"/>
          <w:sz w:val="28"/>
          <w:szCs w:val="28"/>
          <w:lang w:eastAsia="ru-RU"/>
        </w:rPr>
        <w:t xml:space="preserve">                      </w:t>
      </w:r>
      <w:r w:rsidRPr="00B9652C">
        <w:rPr>
          <w:rFonts w:ascii="Times New Roman" w:hAnsi="Times New Roman"/>
          <w:sz w:val="28"/>
          <w:szCs w:val="28"/>
          <w:lang w:eastAsia="ru-RU"/>
        </w:rPr>
        <w:t>тел. 8(861)964-10-75;</w:t>
      </w:r>
    </w:p>
    <w:p w:rsidR="00AC3F90" w:rsidRPr="00B9652C" w:rsidRDefault="00AC3F90" w:rsidP="004E4806">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независимый оценщик (при заключении договора аренды);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Управление Федеральной антимонопольной службы России по Краснодарскому краю (в случае предоставления муниципальной преференции), адрес:350020, г. Краснодар, ул. Коммунаров, 235, тел. 8(861)253-66-20, e-mail: to23@fas.gov.ru</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1.3.5.4. Организации, предоставляющие услуги, являющиеся необходимыми и обязательными, отсутствуют.</w:t>
      </w:r>
    </w:p>
    <w:p w:rsidR="00AC3F90" w:rsidRPr="00023984"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Раздел 2. Стандарт предоставления муниципальной услуги</w:t>
      </w:r>
    </w:p>
    <w:p w:rsidR="00AC3F90" w:rsidRPr="00023984" w:rsidRDefault="00AC3F90" w:rsidP="008D2DFC">
      <w:pPr>
        <w:pStyle w:val="NoSpacing"/>
        <w:jc w:val="center"/>
        <w:rPr>
          <w:rFonts w:ascii="Times New Roman" w:hAnsi="Times New Roman"/>
          <w:sz w:val="28"/>
          <w:szCs w:val="28"/>
          <w:lang w:eastAsia="ru-RU"/>
        </w:rPr>
      </w:pP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 Наименование муниципальной услуги</w:t>
      </w:r>
    </w:p>
    <w:p w:rsidR="00AC3F90" w:rsidRPr="00B9652C" w:rsidRDefault="00AC3F90" w:rsidP="008D2DFC">
      <w:pPr>
        <w:pStyle w:val="NoSpacing"/>
        <w:jc w:val="center"/>
        <w:rPr>
          <w:rFonts w:ascii="Times New Roman" w:hAnsi="Times New Roman"/>
          <w:sz w:val="28"/>
          <w:szCs w:val="28"/>
          <w:lang w:eastAsia="ru-RU"/>
        </w:rPr>
      </w:pP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Наименование муниципальной услуги - «Предоставление муниципального имущества в аренду или безвозмездное пользование без проведения торгов».</w:t>
      </w:r>
    </w:p>
    <w:p w:rsidR="00AC3F90" w:rsidRPr="00023984" w:rsidRDefault="00AC3F90" w:rsidP="00B9652C">
      <w:pPr>
        <w:pStyle w:val="NoSpacing"/>
        <w:jc w:val="both"/>
        <w:rPr>
          <w:rFonts w:ascii="Times New Roman" w:hAnsi="Times New Roman"/>
          <w:sz w:val="28"/>
          <w:szCs w:val="28"/>
          <w:lang w:eastAsia="ru-RU"/>
        </w:rPr>
      </w:pPr>
      <w:r w:rsidRPr="00B9652C">
        <w:rPr>
          <w:rFonts w:ascii="Times New Roman" w:hAnsi="Times New Roman"/>
          <w:b/>
          <w:bCs/>
          <w:sz w:val="28"/>
          <w:szCs w:val="28"/>
          <w:lang w:eastAsia="ru-RU"/>
        </w:rPr>
        <w:t> </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2.2. Наименование органа, предоставляющего</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муниципальную услугу</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2.2.1. Предоставление муниципальной услуги осуществляется администрацией </w:t>
      </w:r>
      <w:r>
        <w:rPr>
          <w:rFonts w:ascii="Times New Roman" w:hAnsi="Times New Roman"/>
          <w:sz w:val="28"/>
          <w:szCs w:val="28"/>
          <w:lang w:eastAsia="ru-RU"/>
        </w:rPr>
        <w:t>Петропавловского сельского поселения Курганинского района.</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2.2.2. 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и администрацией соглашения и дополнительных соглашений к нему.</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2.2.3. В процессе предоставления муниципальной услуги администрация взаимодействует с:</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межрайонной Инспекцией ФНС России №1 по Краснодарскому краю.</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независимым оценщиком (при заключении договора аренды);</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 Управление Федеральной антимонопольной службы России по Краснодарскому краю (в случае предоставления муниципальной преференции).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2.2.4. В соответствии с пунктом 3 части 1 статьи 7 Федерального закона </w:t>
      </w:r>
      <w:hyperlink r:id="rId8"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8D2DFC">
      <w:pPr>
        <w:pStyle w:val="NoSpacing"/>
        <w:jc w:val="center"/>
        <w:rPr>
          <w:rFonts w:ascii="Times New Roman" w:hAnsi="Times New Roman"/>
          <w:sz w:val="28"/>
          <w:szCs w:val="28"/>
          <w:lang w:eastAsia="ru-RU"/>
        </w:rPr>
      </w:pPr>
      <w:bookmarkStart w:id="2" w:name="Par159"/>
      <w:bookmarkEnd w:id="2"/>
      <w:r w:rsidRPr="00023984">
        <w:rPr>
          <w:rFonts w:ascii="Times New Roman" w:hAnsi="Times New Roman"/>
          <w:bCs/>
          <w:sz w:val="28"/>
          <w:szCs w:val="28"/>
          <w:lang w:eastAsia="ru-RU"/>
        </w:rPr>
        <w:t>Подраздел 2.3. Результат предоставления муниципальной услуги</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Результатом предоставления муниципальной услуги является:</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заключение договора аренды объекта муниципальной собственности или договора безвозмездного пользования объектом муниципальной собственности;</w:t>
      </w:r>
    </w:p>
    <w:p w:rsidR="00AC3F90" w:rsidRPr="00B9652C" w:rsidRDefault="00AC3F90" w:rsidP="008D2DFC">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уведомление об отказе в предоставлении муниципальной услуги.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Для получения результата предоставления муниципальной услуги на бумажном носителе заявитель имеет право обратиться непосредственно в администрацию.</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4E4806">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Подраздел 2.4. Срок предоставления муниципальной услуги, </w:t>
      </w:r>
    </w:p>
    <w:p w:rsidR="00AC3F90" w:rsidRPr="00023984" w:rsidRDefault="00AC3F90" w:rsidP="004E4806">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w:t>
      </w:r>
    </w:p>
    <w:p w:rsidR="00AC3F90" w:rsidRPr="00023984" w:rsidRDefault="00AC3F90" w:rsidP="004E4806">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и в случае, если возможность приостановления предусмотрена законодательством Российской Федерации, </w:t>
      </w:r>
    </w:p>
    <w:p w:rsidR="00AC3F90" w:rsidRPr="00023984" w:rsidRDefault="00AC3F90" w:rsidP="004E4806">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срок выдачи (направления) документов, являющихся</w:t>
      </w:r>
    </w:p>
    <w:p w:rsidR="00AC3F90" w:rsidRPr="00023984" w:rsidRDefault="00AC3F90" w:rsidP="004E4806">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результатом предоставления муниципальной услуги</w:t>
      </w:r>
    </w:p>
    <w:p w:rsidR="00AC3F90" w:rsidRPr="00B9652C" w:rsidRDefault="00AC3F90" w:rsidP="004E4806">
      <w:pPr>
        <w:pStyle w:val="NoSpacing"/>
        <w:jc w:val="center"/>
        <w:rPr>
          <w:rFonts w:ascii="Times New Roman" w:hAnsi="Times New Roman"/>
          <w:sz w:val="28"/>
          <w:szCs w:val="28"/>
          <w:lang w:eastAsia="ru-RU"/>
        </w:rPr>
      </w:pP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Срок предоставления муниципальной услуги составляет не более 60 (шестидесяти) дней со дня регистрации заявления.</w:t>
      </w:r>
    </w:p>
    <w:p w:rsidR="00AC3F90" w:rsidRDefault="00AC3F90" w:rsidP="004E4806">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подачи заявителем заявления на получение муниципальной услуги через Единый портал и Региональный портал срок предоставления муниципальной услуги не превышает 44 (сорок четыре) рабочих дня.</w:t>
      </w:r>
    </w:p>
    <w:p w:rsidR="00AC3F90" w:rsidRDefault="00AC3F90" w:rsidP="004E4806">
      <w:pPr>
        <w:pStyle w:val="NoSpacing"/>
        <w:ind w:firstLine="708"/>
        <w:jc w:val="both"/>
        <w:rPr>
          <w:rFonts w:ascii="Times New Roman" w:hAnsi="Times New Roman"/>
          <w:sz w:val="28"/>
          <w:szCs w:val="28"/>
          <w:lang w:eastAsia="ru-RU"/>
        </w:rPr>
      </w:pPr>
    </w:p>
    <w:p w:rsidR="00AC3F90" w:rsidRPr="00B9652C" w:rsidRDefault="00AC3F90" w:rsidP="004E4806">
      <w:pPr>
        <w:pStyle w:val="NoSpacing"/>
        <w:ind w:firstLine="708"/>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b/>
          <w:bCs/>
          <w:sz w:val="28"/>
          <w:szCs w:val="28"/>
          <w:lang w:eastAsia="ru-RU"/>
        </w:rPr>
      </w:pPr>
      <w:r w:rsidRPr="00B9652C">
        <w:rPr>
          <w:rFonts w:ascii="Times New Roman" w:hAnsi="Times New Roman"/>
          <w:b/>
          <w:bCs/>
          <w:sz w:val="28"/>
          <w:szCs w:val="28"/>
          <w:lang w:eastAsia="ru-RU"/>
        </w:rPr>
        <w:t> </w:t>
      </w:r>
    </w:p>
    <w:p w:rsidR="00AC3F90" w:rsidRPr="00023984" w:rsidRDefault="00AC3F90" w:rsidP="00023984">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w:t>
      </w:r>
      <w:r>
        <w:rPr>
          <w:rFonts w:ascii="Times New Roman" w:hAnsi="Times New Roman"/>
          <w:bCs/>
          <w:sz w:val="28"/>
          <w:szCs w:val="28"/>
          <w:lang w:eastAsia="ru-RU"/>
        </w:rPr>
        <w:t xml:space="preserve">.5. Правовые основания </w:t>
      </w:r>
      <w:r w:rsidRPr="00023984">
        <w:rPr>
          <w:rFonts w:ascii="Times New Roman" w:hAnsi="Times New Roman"/>
          <w:bCs/>
          <w:sz w:val="28"/>
          <w:szCs w:val="28"/>
          <w:lang w:eastAsia="ru-RU"/>
        </w:rPr>
        <w:t>для предоставления</w:t>
      </w:r>
    </w:p>
    <w:p w:rsidR="00AC3F90" w:rsidRPr="00023984" w:rsidRDefault="00AC3F90" w:rsidP="00023984">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муниципальной услуги</w:t>
      </w:r>
    </w:p>
    <w:p w:rsidR="00AC3F90" w:rsidRPr="00B9652C" w:rsidRDefault="00AC3F90" w:rsidP="00023984">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2.5.1. Правовыми основаниями для предоставления муниципальной услуги являются следующие нормативные правовые акты:</w:t>
      </w:r>
    </w:p>
    <w:p w:rsidR="00AC3F90" w:rsidRPr="00B9652C" w:rsidRDefault="00AC3F90" w:rsidP="008D2DFC">
      <w:pPr>
        <w:pStyle w:val="NoSpacing"/>
        <w:ind w:firstLine="708"/>
        <w:jc w:val="both"/>
        <w:rPr>
          <w:rFonts w:ascii="Times New Roman" w:hAnsi="Times New Roman"/>
          <w:sz w:val="28"/>
          <w:szCs w:val="28"/>
          <w:lang w:eastAsia="ru-RU"/>
        </w:rPr>
      </w:pPr>
      <w:bookmarkStart w:id="3" w:name="sub_281"/>
      <w:r w:rsidRPr="00B9652C">
        <w:rPr>
          <w:rFonts w:ascii="Times New Roman" w:hAnsi="Times New Roman"/>
          <w:sz w:val="28"/>
          <w:szCs w:val="28"/>
          <w:lang w:eastAsia="ru-RU"/>
        </w:rPr>
        <w:t>Конституция Российской Федерации (первоначальный текст документа опубликован в «Российской газете» от 25 декабря 1993 года № 237);</w:t>
      </w:r>
      <w:bookmarkEnd w:id="3"/>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Федеральный закон от 24 ноября 1995 года № 181-ФЗ «О социальной защите инвалидов в Российской Федерации» (первоначальный текст документа опубликован в «Российской газете» 24 ноября 1995 года № 234; в Собрании законодательства Российской Федерации от 27 ноября 1995 года № 48 ст. 4563);</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Федеральный закон </w:t>
      </w:r>
      <w:hyperlink r:id="rId9" w:tgtFrame="_blank" w:history="1">
        <w:r w:rsidRPr="00B9652C">
          <w:rPr>
            <w:rFonts w:ascii="Times New Roman" w:hAnsi="Times New Roman"/>
            <w:color w:val="0000FF"/>
            <w:sz w:val="28"/>
            <w:szCs w:val="28"/>
            <w:u w:val="single"/>
            <w:lang w:eastAsia="ru-RU"/>
          </w:rPr>
          <w:t>от 6 октября 2003 года № 131-ФЗ</w:t>
        </w:r>
      </w:hyperlink>
      <w:r w:rsidRPr="00B9652C">
        <w:rPr>
          <w:rFonts w:ascii="Times New Roman" w:hAnsi="Times New Roman"/>
          <w:sz w:val="28"/>
          <w:szCs w:val="28"/>
          <w:lang w:eastAsia="ru-RU"/>
        </w:rPr>
        <w:t xml:space="preserve"> «Об общих принципах организации местного самоуправления в Российской Федерации» (первоначальный текст документа опубликован в «Российской газете» </w:t>
      </w:r>
      <w:r>
        <w:rPr>
          <w:rFonts w:ascii="Times New Roman" w:hAnsi="Times New Roman"/>
          <w:sz w:val="28"/>
          <w:szCs w:val="28"/>
          <w:lang w:eastAsia="ru-RU"/>
        </w:rPr>
        <w:t xml:space="preserve">                     </w:t>
      </w:r>
      <w:r w:rsidRPr="00B9652C">
        <w:rPr>
          <w:rFonts w:ascii="Times New Roman" w:hAnsi="Times New Roman"/>
          <w:sz w:val="28"/>
          <w:szCs w:val="28"/>
          <w:lang w:eastAsia="ru-RU"/>
        </w:rPr>
        <w:t>от 8 октября 2003 года № 202; в «Парламентской газете» от 8 октября 2003 года № 186; в Собрании законодательства Российской Федерации от 6 октября    2003 года № 40 ст. 3822);</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Федеральный закон от 27 июля 2006 года № 152-ФЗ «О персональных данных» (первоначальный текст документа опубликован в «Российской газете» от 29 июля 2006 года № 165; в «Парламентской газете» от 3 августа 2006 года № 126-127; в Собрании законодательства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31 июля 2006 года № 31 (часть I) ст. 3451);</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Федеральный закон </w:t>
      </w:r>
      <w:hyperlink r:id="rId10"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 (первоначальный текст документа опубликован в «Российской газете» от 30 июля 2010 года       № 168; в Собрании законодательства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от 2 августа     2010 года № 31 ст. 4179);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Федеральный закон от 6 апреля 2011 года № 63-ФЗ «Об электронной подписи» (первоначальный текст документа опубликован в «Российской газете» от 8 апреля 2011 года № 75; в Собрании законодательства Российской Федерации от 11 апреля 2011 года, № 15, ст. 2036);</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Федеральный закон от 26 июля 2006 года № 135-ФЗ «О защите конкуренции» («Российская газета» от 27 июля </w:t>
      </w:r>
      <w:smartTag w:uri="urn:schemas-microsoft-com:office:smarttags" w:element="metricconverter">
        <w:smartTagPr>
          <w:attr w:name="ProductID" w:val="2006 г"/>
        </w:smartTagPr>
        <w:r w:rsidRPr="00B9652C">
          <w:rPr>
            <w:rFonts w:ascii="Times New Roman" w:hAnsi="Times New Roman"/>
            <w:sz w:val="28"/>
            <w:szCs w:val="28"/>
            <w:lang w:eastAsia="ru-RU"/>
          </w:rPr>
          <w:t>2006 г</w:t>
        </w:r>
      </w:smartTag>
      <w:r w:rsidRPr="00B9652C">
        <w:rPr>
          <w:rFonts w:ascii="Times New Roman" w:hAnsi="Times New Roman"/>
          <w:sz w:val="28"/>
          <w:szCs w:val="28"/>
          <w:lang w:eastAsia="ru-RU"/>
        </w:rPr>
        <w:t xml:space="preserve">. № 162, «Парламентская газета» от 3 августа </w:t>
      </w:r>
      <w:smartTag w:uri="urn:schemas-microsoft-com:office:smarttags" w:element="metricconverter">
        <w:smartTagPr>
          <w:attr w:name="ProductID" w:val="2006 г"/>
        </w:smartTagPr>
        <w:r w:rsidRPr="00B9652C">
          <w:rPr>
            <w:rFonts w:ascii="Times New Roman" w:hAnsi="Times New Roman"/>
            <w:sz w:val="28"/>
            <w:szCs w:val="28"/>
            <w:lang w:eastAsia="ru-RU"/>
          </w:rPr>
          <w:t>2006 г</w:t>
        </w:r>
      </w:smartTag>
      <w:r w:rsidRPr="00B9652C">
        <w:rPr>
          <w:rFonts w:ascii="Times New Roman" w:hAnsi="Times New Roman"/>
          <w:sz w:val="28"/>
          <w:szCs w:val="28"/>
          <w:lang w:eastAsia="ru-RU"/>
        </w:rPr>
        <w:t xml:space="preserve">. № 126-127, Собрание законодательства Российской Федерации от 31 июля </w:t>
      </w:r>
      <w:smartTag w:uri="urn:schemas-microsoft-com:office:smarttags" w:element="metricconverter">
        <w:smartTagPr>
          <w:attr w:name="ProductID" w:val="2006 г"/>
        </w:smartTagPr>
        <w:r w:rsidRPr="00B9652C">
          <w:rPr>
            <w:rFonts w:ascii="Times New Roman" w:hAnsi="Times New Roman"/>
            <w:sz w:val="28"/>
            <w:szCs w:val="28"/>
            <w:lang w:eastAsia="ru-RU"/>
          </w:rPr>
          <w:t>2006 г</w:t>
        </w:r>
      </w:smartTag>
      <w:r w:rsidRPr="00B9652C">
        <w:rPr>
          <w:rFonts w:ascii="Times New Roman" w:hAnsi="Times New Roman"/>
          <w:sz w:val="28"/>
          <w:szCs w:val="28"/>
          <w:lang w:eastAsia="ru-RU"/>
        </w:rPr>
        <w:t>. № 31 (часть I) ст. 3434);</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Указ Президента Российской Федерации от 7 мая 2012 года № 601 </w:t>
      </w:r>
      <w:r>
        <w:rPr>
          <w:rFonts w:ascii="Times New Roman" w:hAnsi="Times New Roman"/>
          <w:sz w:val="28"/>
          <w:szCs w:val="28"/>
          <w:lang w:eastAsia="ru-RU"/>
        </w:rPr>
        <w:t xml:space="preserve">                  </w:t>
      </w:r>
      <w:r w:rsidRPr="00B9652C">
        <w:rPr>
          <w:rFonts w:ascii="Times New Roman" w:hAnsi="Times New Roman"/>
          <w:sz w:val="28"/>
          <w:szCs w:val="28"/>
          <w:lang w:eastAsia="ru-RU"/>
        </w:rPr>
        <w:t>«Об основных направлениях совершенствования системы государственного управления» (первоначальный текст документа опубликован в Собрании законодательства Российской Федерации от 7 мая 2012 года, № 19, ст. 2338; на «Официальном интернет-портале правовой информации» (</w:t>
      </w:r>
      <w:hyperlink r:id="rId11" w:history="1">
        <w:r w:rsidRPr="00940661">
          <w:rPr>
            <w:rStyle w:val="Hyperlink"/>
            <w:rFonts w:ascii="Times New Roman" w:hAnsi="Times New Roman"/>
            <w:sz w:val="28"/>
            <w:szCs w:val="28"/>
            <w:lang w:eastAsia="ru-RU"/>
          </w:rPr>
          <w:t>www.pravo.gov.ru</w:t>
        </w:r>
      </w:hyperlink>
      <w:r w:rsidRPr="00B9652C">
        <w:rPr>
          <w:rFonts w:ascii="Times New Roman" w:hAnsi="Times New Roman"/>
          <w:sz w:val="28"/>
          <w:szCs w:val="28"/>
          <w:lang w:eastAsia="ru-RU"/>
        </w:rPr>
        <w:t>)</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 7 мая 2012 года; в Собрании законодательства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7 мая 2012 года № 19 ст. 2338);</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(первоначальный текст документа опубликован в Собрании законодательства Российской Федерации от 30 мая 2011 года № 22, ст. 3169);</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постановление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(первоначальный текст документа опубликован в Собрании законодательства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18 июля 2011 года № 29 ст. 4479);</w:t>
      </w:r>
      <w:r>
        <w:rPr>
          <w:rFonts w:ascii="Times New Roman" w:hAnsi="Times New Roman"/>
          <w:sz w:val="28"/>
          <w:szCs w:val="28"/>
          <w:lang w:eastAsia="ru-RU"/>
        </w:rPr>
        <w:t xml:space="preserve">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постановление Правительства Российской Федерации от 25 июня     </w:t>
      </w:r>
      <w:r>
        <w:rPr>
          <w:rFonts w:ascii="Times New Roman" w:hAnsi="Times New Roman"/>
          <w:sz w:val="28"/>
          <w:szCs w:val="28"/>
          <w:lang w:eastAsia="ru-RU"/>
        </w:rPr>
        <w:t xml:space="preserve">            </w:t>
      </w:r>
      <w:r w:rsidRPr="00B9652C">
        <w:rPr>
          <w:rFonts w:ascii="Times New Roman" w:hAnsi="Times New Roman"/>
          <w:sz w:val="28"/>
          <w:szCs w:val="28"/>
          <w:lang w:eastAsia="ru-RU"/>
        </w:rPr>
        <w:t>2012 года № 634 «О видах электронной подписи, использование которых допускается при обращении за получением государственных и муниципальных услуг» (первоначальный текст документа опубликован в «Российской газете» от 2 июля 2012 года № 148; в Собрании законодательства Российской Федерации от 2 июля 2012 года № 27, ст. 3744);</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постановление Правительства Российской Федерации</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(первоначальный текст документа опубликован в «Российской газете» от 22 августа 2012 года </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 192, в Собрании законодательства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27 августа 2012 года № 35 ст. 4829);</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постановление Правительства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«Российской газете» от 31 августа 2012 года № 200; в Собрании законодательства Российской Федерации от 3 сентября 2012 года, № 36, ст. 4903);</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постановление Правительства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(первоначальный текст документа опубликован в «Российской газете» </w:t>
      </w:r>
      <w:r>
        <w:rPr>
          <w:rFonts w:ascii="Times New Roman" w:hAnsi="Times New Roman"/>
          <w:sz w:val="28"/>
          <w:szCs w:val="28"/>
          <w:lang w:eastAsia="ru-RU"/>
        </w:rPr>
        <w:t xml:space="preserve">                      </w:t>
      </w:r>
      <w:r w:rsidRPr="00B9652C">
        <w:rPr>
          <w:rFonts w:ascii="Times New Roman" w:hAnsi="Times New Roman"/>
          <w:sz w:val="28"/>
          <w:szCs w:val="28"/>
          <w:lang w:eastAsia="ru-RU"/>
        </w:rPr>
        <w:t>от 23 ноября 2012 года № 271; в Собрании законодательства Российской Федерации от 26 ноября 2012 года № 48 ст. 6706);</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постановление Правительства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25 января 2013 года № 33 «Об использовании простой электронной подписи при оказании государственных и муниципальных услуг» (первоначальный текст документа опубликован в Собрании законодательства Российской Федерации от 4 февраля 2013 года № 5ст. 377);</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постановление Правительства Российской Федерации </w:t>
      </w:r>
      <w:r>
        <w:rPr>
          <w:rFonts w:ascii="Times New Roman" w:hAnsi="Times New Roman"/>
          <w:sz w:val="28"/>
          <w:szCs w:val="28"/>
          <w:lang w:eastAsia="ru-RU"/>
        </w:rPr>
        <w:t xml:space="preserve">                                     </w:t>
      </w:r>
      <w:r w:rsidRPr="00B9652C">
        <w:rPr>
          <w:rFonts w:ascii="Times New Roman" w:hAnsi="Times New Roman"/>
          <w:sz w:val="28"/>
          <w:szCs w:val="28"/>
          <w:lang w:eastAsia="ru-RU"/>
        </w:rPr>
        <w:t>от 26 марта     2016 года № 236 «О требованиях к предоставлению в электронной форме государственных и муниципальных услуг» (первоначальный текст документа опубликован на</w:t>
      </w:r>
      <w:r>
        <w:rPr>
          <w:rFonts w:ascii="Times New Roman" w:hAnsi="Times New Roman"/>
          <w:sz w:val="28"/>
          <w:szCs w:val="28"/>
          <w:lang w:eastAsia="ru-RU"/>
        </w:rPr>
        <w:t xml:space="preserve"> </w:t>
      </w:r>
      <w:r w:rsidRPr="00B9652C">
        <w:rPr>
          <w:rFonts w:ascii="Times New Roman" w:hAnsi="Times New Roman"/>
          <w:sz w:val="28"/>
          <w:szCs w:val="28"/>
          <w:lang w:eastAsia="ru-RU"/>
        </w:rPr>
        <w:t>«Официальном интернет-портале правовой информации»http://www.pravo.gov.ru 5 апреля 2016 года, в «Российской газете» от 8 апреля 2016 года № 75; в Собрании законодательства Российской Федерации от 11 апреля 2016 года № 15 ст. 2084);</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Закон Краснодарского края от 2 марта 2012 года № 2446-КЗ </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«Об отдельных вопросах организации предоставления государственных и муниципальных услуг на территории Краснодарского края» (первоначальный текст документа опубликован в газете «Кубанские новости» </w:t>
      </w:r>
      <w:r>
        <w:rPr>
          <w:rFonts w:ascii="Times New Roman" w:hAnsi="Times New Roman"/>
          <w:sz w:val="28"/>
          <w:szCs w:val="28"/>
          <w:lang w:eastAsia="ru-RU"/>
        </w:rPr>
        <w:t xml:space="preserve">                                       </w:t>
      </w:r>
      <w:r w:rsidRPr="00B9652C">
        <w:rPr>
          <w:rFonts w:ascii="Times New Roman" w:hAnsi="Times New Roman"/>
          <w:sz w:val="28"/>
          <w:szCs w:val="28"/>
          <w:lang w:eastAsia="ru-RU"/>
        </w:rPr>
        <w:t>от 12 марта 2012 года № 43; в Информационном бюллетене Законодательного Собрания Краснодарского края от 11 марта 2012 года № 52, стр. 78);</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постановление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Устав </w:t>
      </w:r>
      <w:r>
        <w:rPr>
          <w:rFonts w:ascii="Times New Roman" w:hAnsi="Times New Roman"/>
          <w:sz w:val="28"/>
          <w:szCs w:val="28"/>
          <w:lang w:eastAsia="ru-RU"/>
        </w:rPr>
        <w:t>Петропавловского сельского поселения Курганинского района;</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настоящий административный регламент.</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2.6. Исчерпывающий перечень документов,</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необходимых в соответствии с законодательными </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или иными нормативными правовыми актами для </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предоставления муниципальной услуги, с разделением </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на документы и информацию, которые заявитель </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должен представить самостоятельно, и документы, </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которые заявитель вправе представить по собственной </w:t>
      </w:r>
    </w:p>
    <w:p w:rsidR="00AC3F90" w:rsidRPr="00023984" w:rsidRDefault="00AC3F90" w:rsidP="008D2DFC">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инициативе, так как они подлежат представлению</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 xml:space="preserve"> в рамках межведомственного информационного</w:t>
      </w:r>
    </w:p>
    <w:p w:rsidR="00AC3F90" w:rsidRPr="00023984" w:rsidRDefault="00AC3F90" w:rsidP="008D2DFC">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взаимодействия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2.6.1.Документы и информация, которые заявитель должен представить самостоятельно:</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заявление о предоставлении муниципальной услуги по форме согласно приложению № 1 к Регламенту (подается или направляется в администрацию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с соблюдением установленных порядка и способов подачи таких заявлений). </w:t>
      </w:r>
    </w:p>
    <w:p w:rsidR="00AC3F90" w:rsidRPr="00B9652C" w:rsidRDefault="00AC3F90" w:rsidP="008D2DFC">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Образец заполнения заявления приведен в Приложении № 2 к настоящему Регламенту;</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копия документа, подтверждающего личность заявителя или личность представителя заявителя, если заявление представляется представителем заявителя (с предъявлением оригинала или в виде электронного образа такого документа, если 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заверенная (не нотариально) копия устава (положения) организации (для юридических лиц);</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 подтверждающий полномочия лица заключать от имени организации договор, либо его заверенная (не нотариально) копия (для юридических лиц);</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2.6.1.1. Для предоставления муниципальной услуги в целях исполнения решения суда, вступившего в законную силу:</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решение суда об обязании заключить договор с отметкой о вступлении решения в силу.</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2.6.1.2. Для предоставления муниципальной услуги образовательному учреждению независимо от организационно-правовой формы: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заверенная (не нотариально) копия лицензии на осуществление образовательной деятельности.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2.6.1.3. Для предоставления муниципальной услуги медицинскому учреждению частной системы здравоохранения: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заверенная (не нотариально) копия лицензии на осуществление медицинской деятельности.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2.6.1.4. Для предоставления муниципальной услуги в целях размещения сетей связи: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заверенная (не нотариально) копия лицензии на осуществление деятельности по оказанию услуг связи.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2.6.1.5. Для предоставления муниципальной услуги в целях размещения объектов почтовой связи: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заверенная (не нотариально) копия лицензии на осуществление деятельности по оказанию услуг почтовой связи.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2.6.1.6. Если имущество предоставляется по преференции: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перечень видов деятельности, осуществляемых и (или) осуществлявшихся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 либо иная предусмотренная законодательством Российской Федерации о налогах и сборах документация, если хозяйствующий субъект не представляет в налоговые органы бухгалтерский баланс;</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перечень лиц, входящих в одну группу лиц с хозяйствующим субъектом, в отношении которого имеется намерение предоставить муниципальную преференцию, с указанием основания для вхождения таких лиц в эту группу;</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нотариально заверенные копии учредительных документов хозяйствующего субъекта.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2.6.2. Перечень документов, необходимых для предоставления муниципальной услуги, является исчерпывающим.</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2.6.3.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2.6.4. Заявителям обеспечивается возможность выбора способа подачи заявления о предоставлении муниципальной услуги: при личном обращении в администрацию или в МФЦ, почтовой связью, с использованием средств факсимильной связи, в электронной форме.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2.6.5. В бумажном виде форма заявления может быть получена заявителем непосредственно в администрации или МФЦ.</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2.6.7. 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2.6.8. Копии документов, указанных в пункте 2.6.1 подраздела 2.6 раздела 2 настоящего Регламента представляются вместе с подлинниками, которые после сверки возвращаются заявителю.</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невозможности предоставления подлинников, предоставляются нотариально заверенные копии.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2.6.9. Заявителю обеспечивается прием документов, необходимых для предоставления услуги, через Единый портал, Региональный портал и регистрация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Предоставление услуги начинается с момента приема и регистрации администрацией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2.6.10. Заявитель вправе отозвать свое заявление на любой стадии рассмотрения, согласования или подготовки документа администрацией, обратившись с соответствующим заявлением в администрацию, в том числе в электронной форме, либо в МФЦ.</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2.7. Исчерпывающий перечень документов, необходимых</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 в соответствии с нормативными правовыми актами для предоставления муниципальной услуги,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которые находятся в распоряжении государственных органов,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органов местного самоуправления и иных органов,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участвующих в предоставлении муниципальных услуг,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и которые заявитель вправе представить, а также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способы  их получения заявителями, в том числе</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 xml:space="preserve"> в электронной форме, порядок их представления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color w:val="FF0000"/>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2.7.1.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являются: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 для заявителя - физического лица (индивидуального предпринимателя) - выписка из единого государственного реестра индивидуальных предпринимателей (для индивидуальных предпринимателей);</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б) для заявителя - юридического лица либо иного субъекта гражданских прав - выписка из единого государственного реестра юридических лиц (для юридических лиц),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в случае получения муниципальной преференции – заключение Управления Федеральной антимонопольной службы по Краснодарскому краю о даче согласия на предоставление муниципальной преференции;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w:t>
      </w:r>
      <w:r>
        <w:rPr>
          <w:rFonts w:ascii="Times New Roman" w:hAnsi="Times New Roman"/>
          <w:sz w:val="28"/>
          <w:szCs w:val="28"/>
          <w:lang w:eastAsia="ru-RU"/>
        </w:rPr>
        <w:t xml:space="preserve"> </w:t>
      </w:r>
      <w:r w:rsidRPr="00B9652C">
        <w:rPr>
          <w:rFonts w:ascii="Times New Roman" w:hAnsi="Times New Roman"/>
          <w:sz w:val="28"/>
          <w:szCs w:val="28"/>
          <w:lang w:eastAsia="ru-RU"/>
        </w:rPr>
        <w:t>за исключением документов, которые заявитель должен представить самостоятельно.</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2.7.2. 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shd w:val="clear" w:color="auto" w:fill="FFFFFF"/>
          <w:lang w:eastAsia="ru-RU"/>
        </w:rPr>
        <w:t>Подраздел 2.8. Указание на запрет требовать от заявителя представления документов, информации или осуществления действий</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2.8.1. Запрещено требовать от заявителя предоставления документов и информации, а также осуществления действий, указанных в части 1 статьи 7 Федерального закона </w:t>
      </w:r>
      <w:hyperlink r:id="rId12"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2.8.2.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2.8.3. 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2.8.4. 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2.8.5.При предоставлении муниципальной услуги по экстерриториальному принципу администрация не вправе требовать от заявителя (представителя заявителя) или МФЦ предоставления документов на бумажных носителях,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r>
        <w:rPr>
          <w:rFonts w:ascii="Times New Roman" w:hAnsi="Times New Roman"/>
          <w:sz w:val="28"/>
          <w:szCs w:val="28"/>
          <w:lang w:eastAsia="ru-RU"/>
        </w:rPr>
        <w:t xml:space="preserve"> </w:t>
      </w: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Подраздел 2.9. Исчерпывающий перечень оснований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для отказа в приеме документов,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необходимых для предоставления муниципальной услуги</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2.9.1. Основанием для отказа в приеме документов, необходимых для предоставления муниципальной услуги, является: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обращение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поданное заявление не соответствует по форме и содержанию требованиям, предъявляемым к заявлению, согласно Приложениям № 1, 2 к настоящему Регламенту;</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несоблюдение установленных нормативными правовыми актами требований, предъявляемых к электронной подписи.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2.9.2. О наличии основания для отказа в приеме документов заявителя информирует специалист администрации либо работник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администрации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Не может быть отказано заявителю в приеме дополнительных документов при наличии намерения их сдать.</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2.9.3. 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услуг и официальном сайте администрации.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2.10. Исчерпывающий перечень оснований для</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приостановления предоставления муниципальной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услуги или отказа в предоставлении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bookmarkStart w:id="4" w:name="P160"/>
      <w:bookmarkEnd w:id="4"/>
      <w:r w:rsidRPr="00B9652C">
        <w:rPr>
          <w:rFonts w:ascii="Times New Roman" w:hAnsi="Times New Roman"/>
          <w:sz w:val="28"/>
          <w:szCs w:val="28"/>
          <w:lang w:eastAsia="ru-RU"/>
        </w:rPr>
        <w:t xml:space="preserve">2.10.1. Основания для приостановления предоставления муниципальной услуги законодательством Российской Федерации не предусмотрены.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2.10.2. Заявителю отказывается в предоставлении муниципальной услуги </w:t>
      </w:r>
      <w:bookmarkStart w:id="5" w:name="OLE_LINK1"/>
      <w:bookmarkStart w:id="6" w:name="OLE_LINK2"/>
      <w:bookmarkEnd w:id="5"/>
      <w:r w:rsidRPr="00B9652C">
        <w:rPr>
          <w:rFonts w:ascii="Times New Roman" w:hAnsi="Times New Roman"/>
          <w:sz w:val="28"/>
          <w:szCs w:val="28"/>
          <w:lang w:eastAsia="ru-RU"/>
        </w:rPr>
        <w:t>при наличии хотя бы одного из следующих оснований</w:t>
      </w:r>
      <w:bookmarkEnd w:id="6"/>
      <w:r w:rsidRPr="00B9652C">
        <w:rPr>
          <w:rFonts w:ascii="Times New Roman" w:hAnsi="Times New Roman"/>
          <w:sz w:val="28"/>
          <w:szCs w:val="28"/>
          <w:lang w:eastAsia="ru-RU"/>
        </w:rPr>
        <w:t xml:space="preserve">: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обращение за предоставлением муниципальной услуги лица, не относящегося к категории заявителей, в соответствии с подразделом 1.2 раздела 1 настоящего административного Регламента;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непредставление заявителем документов, указанных в подразделе 2.6 раздела 2 Регламента;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предоставление заявителем недостоверной или неактуальной информации, подложных документов или сообщение заведомо ложных сведений;</w:t>
      </w:r>
    </w:p>
    <w:p w:rsidR="00AC3F90" w:rsidRPr="00B9652C" w:rsidRDefault="00AC3F90" w:rsidP="00F3637E">
      <w:pPr>
        <w:pStyle w:val="NoSpacing"/>
        <w:ind w:firstLine="708"/>
        <w:jc w:val="both"/>
        <w:rPr>
          <w:rFonts w:ascii="Times New Roman" w:hAnsi="Times New Roman"/>
          <w:sz w:val="28"/>
          <w:szCs w:val="28"/>
          <w:lang w:eastAsia="ru-RU"/>
        </w:rPr>
      </w:pPr>
      <w:bookmarkStart w:id="7" w:name="sub_20172"/>
      <w:r w:rsidRPr="00B9652C">
        <w:rPr>
          <w:rFonts w:ascii="Times New Roman" w:hAnsi="Times New Roman"/>
          <w:sz w:val="28"/>
          <w:szCs w:val="28"/>
          <w:lang w:eastAsia="ru-RU"/>
        </w:rPr>
        <w:t>4) представление заявителем документов в ненадлежащий орган;</w:t>
      </w:r>
      <w:bookmarkEnd w:id="7"/>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отсутствие правовых оснований для предоставления заявителю муниципального имущества без проведения торгов;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6) отсутствие на момент обращения заявителя свободного муниципального имущества, которое могло бы быть передано по договору аренды муниципального имущества (договору безвозмездного пользования муниципального имущества);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7) в отношении указанного в заявлении муниципального имущества принято решение о проведении торгов;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8) антимонопольным органом принято решение об отказе в предоставлении заявителю муниципальной преференции в виде заключения Договора без торгов.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2.10.3.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и официальном сайте.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b/>
          <w:bCs/>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2.11. Перечень услуг, которые являются необходимыми и</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обязательными для предоставления муниципальной услуги,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в том числе сведения о документе (документах),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выдаваемом (выдаваемых)организациями, участвующими в предоставлении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Услуги, которые являются необходимыми и обязательными для представления муниципальной услуги отсутствуют.</w:t>
      </w:r>
    </w:p>
    <w:p w:rsidR="00AC3F90" w:rsidRPr="00B9652C" w:rsidRDefault="00AC3F90" w:rsidP="00F3637E">
      <w:pPr>
        <w:pStyle w:val="NoSpacing"/>
        <w:jc w:val="center"/>
        <w:rPr>
          <w:rFonts w:ascii="Times New Roman" w:hAnsi="Times New Roman"/>
          <w:sz w:val="28"/>
          <w:szCs w:val="28"/>
          <w:lang w:eastAsia="ru-RU"/>
        </w:rPr>
      </w:pP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2.12. Порядок, размер и основания взимания</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государственной пошлины или иной платы, взимаемой за предоставление муниципальной услуги</w:t>
      </w:r>
    </w:p>
    <w:p w:rsidR="00AC3F90" w:rsidRPr="00023984" w:rsidRDefault="00AC3F90" w:rsidP="00F3637E">
      <w:pPr>
        <w:pStyle w:val="NoSpacing"/>
        <w:jc w:val="center"/>
        <w:rPr>
          <w:rFonts w:ascii="Times New Roman" w:hAnsi="Times New Roman"/>
          <w:sz w:val="28"/>
          <w:szCs w:val="28"/>
          <w:lang w:eastAsia="ru-RU"/>
        </w:rPr>
      </w:pPr>
    </w:p>
    <w:p w:rsidR="00AC3F90" w:rsidRPr="00023984" w:rsidRDefault="00AC3F90" w:rsidP="00F3637E">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2.13. Порядок, размер и основания взимания платы</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за предоставление услуг, которые являются необходимыми и</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обязательными для предоставления муниципальной услуги, включая</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информацию о методике расчета размера такой платы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Размер платы за получение документов, указанных в подразделе 2.11 раздела 2 Регламента, определяется организациями, осуществляющими подготовку данных документов, в соответствии с требованиями действующего законодательства.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2.14. Максимальный срок ожидания в очереди при подаче</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запроса о предоставлении муниципальной услуги, услуги,</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предоставляемой организацией, участвующей в предоставлении</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муниципальной услуги, и при получении результата</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предоставления таких услуг</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b/>
          <w:bCs/>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должен превышать 15 (пятнадцати) минут.</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2.15. Срок и порядок регистрации запроса заявителя о</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предоставлении муниципальной услуги и услуги, предоставляемой</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организацией, участвующей в предоставлении муниципальной</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услуги, в том числе в электронной форме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 портала, Регионального портала осуществляется в день их поступления в администрацию.</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Регистрация заявления о предоставлении муниципальной услуги с документами, указанными в подразделе 2.6 раздела 2 Регламента, поступившими в выходной (нерабочий или праздничный) день, осуществляется в первый за ним рабочий день.</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(двадцати) минут.</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Подраздел 2.16. Требования к помещениям, в которых предоставляются муниципальные услуги, к залу ожидания, местам для</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b/>
          <w:bCs/>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2.16.1. Информация о графике (режиме) работы администрации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МФЦ размещается при входе в здание, в котором оно осуществляет свою деятельность, на видном месте.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Вход в здание должен быть оборудован информационной табличкой (вывеской), содержащей информацию об администрации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а также оборудован удобной лестницей с поручнями, пандусами для беспрепятственного передвижения граждан.</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Помещения, где осуществляется прием и выдача документов,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2.16.2. Прием заявителей в МФЦ осуществляется в специально оборудованных помещениях; в уполномоченном органе – в отведенных для этого кабинетах.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2.16.3. Помещения, предназначенные для приема заявителей в МФЦ, оборудуются информационными стендами, содержащими сведения, указанные в пункте 1.3.4 подраздела 1.3 раздела 1 настоящего Регламента.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Информационные стенды размещаются на видном, доступном месте.</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w:t>
      </w:r>
      <w:smartTag w:uri="urn:schemas-microsoft-com:office:smarttags" w:element="metricconverter">
        <w:smartTagPr>
          <w:attr w:name="ProductID" w:val="1 см"/>
        </w:smartTagPr>
        <w:r w:rsidRPr="00B9652C">
          <w:rPr>
            <w:rFonts w:ascii="Times New Roman" w:hAnsi="Times New Roman"/>
            <w:sz w:val="28"/>
            <w:szCs w:val="28"/>
            <w:lang w:eastAsia="ru-RU"/>
          </w:rPr>
          <w:t>1 см</w:t>
        </w:r>
      </w:smartTag>
      <w:r w:rsidRPr="00B9652C">
        <w:rPr>
          <w:rFonts w:ascii="Times New Roman" w:hAnsi="Times New Roman"/>
          <w:sz w:val="28"/>
          <w:szCs w:val="28"/>
          <w:lang w:eastAsia="ru-RU"/>
        </w:rPr>
        <w:t xml:space="preserve">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2.16.4. Помещения для приема заявителей должны соответствовать комфортным для граждан условиям и оптимальным условиям работы специалистов уполномоченного органа, работников МФЦ и должны обеспечивать:</w:t>
      </w:r>
    </w:p>
    <w:p w:rsidR="00AC3F90" w:rsidRPr="00B9652C" w:rsidRDefault="00AC3F90" w:rsidP="00F3637E">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комфортное расположение заявителя и специалиста уполномоченного органа, работника МФЦ;</w:t>
      </w:r>
    </w:p>
    <w:p w:rsidR="00AC3F90" w:rsidRPr="00B9652C" w:rsidRDefault="00AC3F90" w:rsidP="00F3637E">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возможность и удобство оформления заявителем письменного обращения;</w:t>
      </w:r>
    </w:p>
    <w:p w:rsidR="00AC3F90" w:rsidRPr="00B9652C" w:rsidRDefault="00AC3F90" w:rsidP="00F3637E">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телефонную связь;</w:t>
      </w:r>
    </w:p>
    <w:p w:rsidR="00AC3F90" w:rsidRPr="00B9652C" w:rsidRDefault="00AC3F90" w:rsidP="00F3637E">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возможность копирования документов;</w:t>
      </w:r>
    </w:p>
    <w:p w:rsidR="00AC3F90" w:rsidRPr="00B9652C" w:rsidRDefault="00AC3F90" w:rsidP="00F3637E">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доступ к нормативным правовым актам, регулирующим предоставление муниципальной услуги;</w:t>
      </w:r>
    </w:p>
    <w:p w:rsidR="00AC3F90" w:rsidRPr="00B9652C" w:rsidRDefault="00AC3F90" w:rsidP="00F3637E">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наличие письменных принадлежностей и бумаги формата A4.</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Места ожидания оборудуются стульями или скамейками (банкетками).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2.16.6. Прием заявителей при предоставлении муниципальной услуги осуществляется согласно графику (режиму) работы уполномоченного органа, МФЦ, указанному в подразделе 1.3 раздела 1 Регламента.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2.16.7. 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AC3F90" w:rsidRPr="00023984"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Подраздел 2.17. Показатели доступности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и качества муниципальной услуги</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2.17.1. Основными показателями доступности и качества муниципальной услуги являются: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количество взаимодействий заявителя с должностными лицами при предоставлении муниципальной услуги и их продолжительность; </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возможность получения информации о ходе предоставления муниципальной услуги, в том числе с использованием порталов;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установление и соблюдение требований к помещениям, в которых предоставляется услуга;</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оперативность и достоверность предоставляемой информации;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отсутствие обоснованных жалоб;</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доступность информационных материалов.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2.17.2.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2.18.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в электронной форме</w:t>
      </w:r>
    </w:p>
    <w:p w:rsidR="00AC3F90" w:rsidRPr="00023984" w:rsidRDefault="00AC3F90" w:rsidP="00F3637E">
      <w:pPr>
        <w:pStyle w:val="NoSpacing"/>
        <w:jc w:val="center"/>
        <w:rPr>
          <w:rFonts w:ascii="Times New Roman" w:hAnsi="Times New Roman"/>
          <w:sz w:val="28"/>
          <w:szCs w:val="28"/>
          <w:lang w:eastAsia="ru-RU"/>
        </w:rPr>
      </w:pP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2.18.1.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в уполномоченный орган;</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через МФЦ в уполномоченный орган;</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2.18.2.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2.18.3.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2.18.4.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AC3F90" w:rsidRPr="00023984"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Раздел 3. Состав, последовательность и сроки выполнения</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административных процедур, требования к порядку их выполнения, в том числе особенности выполнения административных процедур в</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электронной форме, а также особенности выполнения административных процедур в многофункциональных центрах</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F3637E">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Последовательность административных процедур при предоставлении муниципальной услуги отражена в блок-схеме (Приложение № 3 к Регламенту).</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3.1. Состав, последовательность и сроки выполнения</w:t>
      </w:r>
    </w:p>
    <w:p w:rsidR="00AC3F90" w:rsidRPr="00023984" w:rsidRDefault="00AC3F90" w:rsidP="00F3637E">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административных процедур, требования к порядку их выполнения</w:t>
      </w:r>
    </w:p>
    <w:p w:rsidR="00AC3F90" w:rsidRPr="00B9652C" w:rsidRDefault="00AC3F90" w:rsidP="00F3637E">
      <w:pPr>
        <w:pStyle w:val="NoSpacing"/>
        <w:jc w:val="center"/>
        <w:rPr>
          <w:rFonts w:ascii="Times New Roman" w:hAnsi="Times New Roman"/>
          <w:sz w:val="28"/>
          <w:szCs w:val="28"/>
          <w:lang w:eastAsia="ru-RU"/>
        </w:rPr>
      </w:pP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3.1.1. Предоставление муниципальной услуги включает в себя следующие административные процедуры (действия):</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прием заявления и прилагаемых к нему документов, регистрация заявления и выдача заявителю расписки в получении заявления и документов;</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формирование и направление администрацией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рассмотрение заявления и прилагаемых к нему документов администрацией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выдача заявителю результата предоставления муниципальной услуги;</w:t>
      </w:r>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AC3F90" w:rsidRPr="00B9652C" w:rsidRDefault="00AC3F90" w:rsidP="00F3637E">
      <w:pPr>
        <w:pStyle w:val="NoSpacing"/>
        <w:ind w:firstLine="708"/>
        <w:jc w:val="both"/>
        <w:rPr>
          <w:rFonts w:ascii="Times New Roman" w:hAnsi="Times New Roman"/>
          <w:sz w:val="28"/>
          <w:szCs w:val="28"/>
          <w:lang w:eastAsia="ru-RU"/>
        </w:rPr>
      </w:pPr>
      <w:bookmarkStart w:id="8" w:name="OLE_LINK12"/>
      <w:bookmarkStart w:id="9" w:name="OLE_LINK13"/>
      <w:bookmarkStart w:id="10" w:name="OLE_LINK14"/>
      <w:bookmarkEnd w:id="8"/>
      <w:bookmarkEnd w:id="9"/>
      <w:r w:rsidRPr="00B9652C">
        <w:rPr>
          <w:rFonts w:ascii="Times New Roman" w:hAnsi="Times New Roman"/>
          <w:sz w:val="28"/>
          <w:szCs w:val="28"/>
          <w:lang w:eastAsia="ru-RU"/>
        </w:rPr>
        <w:t>3.1.2. Прием заявления и прилагаемых к нему документов, регистрация заявления и выдача заявителю расписки в получении заявления и документов.</w:t>
      </w:r>
      <w:bookmarkEnd w:id="10"/>
    </w:p>
    <w:p w:rsidR="00AC3F90" w:rsidRPr="00B9652C" w:rsidRDefault="00AC3F90" w:rsidP="00F3637E">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3.1.2.1. Основанием для начала административной процедуры является обращение гражданина в администрацию, в том числе посредством использования информационно-телекоммуникационных технологий, включая использование Единого портала, Регионального портала, с заявлением и документами, указанными в подразделе 2.6 раздела 2 Регламента.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В целях предоставления муниципальной услуги, в том числе осуществляется прием заявителей по предварительной записи.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Запись на прием проводится посредством Единого портала, Регионального портала.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Заявителю предоставляется возможность записи в любые свободные для приема дату и время в пределах установленного в администрации, МФЦ графика приема заявителей.</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Администрация,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3.1.2.2. При обращении заявителя в администрацию ответственный специалист при приеме заявления: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устанавливает предмет обращения;</w:t>
      </w:r>
    </w:p>
    <w:p w:rsidR="00AC3F90" w:rsidRPr="00B9652C" w:rsidRDefault="00AC3F90" w:rsidP="002B5CB3">
      <w:pPr>
        <w:pStyle w:val="NoSpacing"/>
        <w:ind w:left="708"/>
        <w:jc w:val="both"/>
        <w:rPr>
          <w:rFonts w:ascii="Times New Roman" w:hAnsi="Times New Roman"/>
          <w:sz w:val="28"/>
          <w:szCs w:val="28"/>
          <w:lang w:eastAsia="ru-RU"/>
        </w:rPr>
      </w:pPr>
      <w:r w:rsidRPr="00B9652C">
        <w:rPr>
          <w:rFonts w:ascii="Times New Roman" w:hAnsi="Times New Roman"/>
          <w:sz w:val="28"/>
          <w:szCs w:val="28"/>
          <w:lang w:eastAsia="ru-RU"/>
        </w:rPr>
        <w:t>проверяет соответствие представленных документов установленным требованиям, удостоверяясь, что:</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тексты документов написаны разборчиво;</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фамилии, имена и отчества физических лиц, адреса их мест жительства написаны полностью;</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документах нет подчисток, приписок, зачеркнутых слов и иных не оговоренных в них исправлений;</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не исполнены карандашом;</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не имеют серьезных повреждений, наличие которых не позволяет однозначно истолковать их содержание;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срок действия документов не истек;</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содержат информацию, необходимую для предоставления муниципальной услуги, указанной в заявлении;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представлены в полном объеме;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осуществляет копирование (сканирование) документов, предусмотренных пунктами 1-7, 9, 10, 14, 17 и 18 части 6 статьи 7 Федерального закона</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 </w:t>
      </w:r>
      <w:hyperlink r:id="rId13"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отдела).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документов–1 (один) рабочий день.</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3.1.3. 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документов, указанных в подразделе 2.7 раздела 2 Регламента).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3.1.3.2. В течение 1 (одного) рабочего дня при получении документов и заявления ответственный специалист осуществляет следующие действия: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выявляет отсутствие документов, которые в соответствии с подразделом 2.7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 пунктами 1-8 части 1 статьи 7.2 Федерального закона от27 июля 2010 года № 210-ФЗ «Об организации предоставления государственных и муниципальных услуг»</w:t>
      </w:r>
      <w:r>
        <w:rPr>
          <w:rFonts w:ascii="Times New Roman" w:hAnsi="Times New Roman"/>
          <w:sz w:val="28"/>
          <w:szCs w:val="28"/>
          <w:lang w:eastAsia="ru-RU"/>
        </w:rPr>
        <w:t>.</w:t>
      </w:r>
      <w:r w:rsidRPr="00B9652C">
        <w:rPr>
          <w:rFonts w:ascii="Times New Roman" w:hAnsi="Times New Roman"/>
          <w:sz w:val="28"/>
          <w:szCs w:val="28"/>
          <w:lang w:eastAsia="ru-RU"/>
        </w:rPr>
        <w:t xml:space="preserve">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администрации, по почте, курьером или посредством факсимильной связи, при отсутствии технической возможности направления межведомственного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Направление запросов допускается только с целью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если в течение 5 (пяти) рабочих дней ответ на запрос, переданный с использованием средств СМЭВ, не поступил в администрацию, направление повторного запроса по каналам СМЭВ не допускается. Повторный запрос должен быть направлен на бумажном носителе.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администрацию.</w:t>
      </w:r>
    </w:p>
    <w:p w:rsidR="00AC3F90" w:rsidRPr="00B9652C" w:rsidRDefault="00AC3F90" w:rsidP="002B5CB3">
      <w:pPr>
        <w:pStyle w:val="NoSpacing"/>
        <w:ind w:firstLine="708"/>
        <w:jc w:val="both"/>
        <w:rPr>
          <w:rFonts w:ascii="Times New Roman" w:hAnsi="Times New Roman"/>
          <w:sz w:val="28"/>
          <w:szCs w:val="28"/>
          <w:lang w:eastAsia="ru-RU"/>
        </w:rPr>
      </w:pPr>
      <w:bookmarkStart w:id="11" w:name="sub_367"/>
      <w:r w:rsidRPr="00B9652C">
        <w:rPr>
          <w:rFonts w:ascii="Times New Roman" w:hAnsi="Times New Roman"/>
          <w:sz w:val="28"/>
          <w:szCs w:val="28"/>
          <w:lang w:eastAsia="ru-RU"/>
        </w:rPr>
        <w:t>3.1.3.4. Результатом исполнения административной процедуры является сформированный пакет документов для рассмотрения заявления администрацией.</w:t>
      </w:r>
      <w:bookmarkEnd w:id="11"/>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3.1.3.5. Способ фиксации результата административной процедуры: приобщение поступившей информации к пакету документов, представленных заявителем.</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3.1.4. Рассмотрение заявления и прилагаемых к нему документов администрацией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подразделами 2.6, 2.7 раздела 2 Регламента.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3.1.4.2. Специалист, ответственный за предоставление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 устанавливает, является ли имущество, предлагаемое к передаче в аренду, безвозмездное пользование собственностью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устанавливает возможность передачи имущества без проведения конкурса (аукциона) в случаях, предусмотренных пунктом 1 статьи 17.1 Федерального закона от 26 июля 2006 года N 135-ФЗ «О защите конкуренции»;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3.1.4.2.1. В случае, если муниципальное имущество предоставляется в порядке муниципальной преференции, предусмотренной главой 5 Федерального закона от 26 июля 2006 года № 135-ФЗ «О защите конкуренции», ответственный специалист готовит заявление в Управление Федеральной антимонопольной службы России по Краснодарскому краю (далее - УФАС) о даче согласия на предоставление такой преференции по форме, определенной федеральным антимонопольным органом. К указанному заявлению прилагаются:</w:t>
      </w:r>
    </w:p>
    <w:p w:rsidR="00AC3F90" w:rsidRPr="00B9652C" w:rsidRDefault="00AC3F90" w:rsidP="002B5CB3">
      <w:pPr>
        <w:pStyle w:val="NoSpacing"/>
        <w:ind w:firstLine="708"/>
        <w:jc w:val="both"/>
        <w:rPr>
          <w:rFonts w:ascii="Times New Roman" w:hAnsi="Times New Roman"/>
          <w:sz w:val="28"/>
          <w:szCs w:val="28"/>
          <w:lang w:eastAsia="ru-RU"/>
        </w:rPr>
      </w:pPr>
      <w:bookmarkStart w:id="12" w:name="sub_200101"/>
      <w:r w:rsidRPr="00B9652C">
        <w:rPr>
          <w:rFonts w:ascii="Times New Roman" w:hAnsi="Times New Roman"/>
          <w:sz w:val="28"/>
          <w:szCs w:val="28"/>
          <w:lang w:eastAsia="ru-RU"/>
        </w:rPr>
        <w:t>1) проект акта, которым предусматривается предоставление государственной или муниципальной преференции, с указанием цели предоставления и размера такой преференции, если она предоставляется путем передачи имущества;</w:t>
      </w:r>
      <w:bookmarkEnd w:id="12"/>
    </w:p>
    <w:p w:rsidR="00AC3F90" w:rsidRPr="00B9652C" w:rsidRDefault="00AC3F90" w:rsidP="002B5CB3">
      <w:pPr>
        <w:pStyle w:val="NoSpacing"/>
        <w:ind w:firstLine="708"/>
        <w:jc w:val="both"/>
        <w:rPr>
          <w:rFonts w:ascii="Times New Roman" w:hAnsi="Times New Roman"/>
          <w:sz w:val="28"/>
          <w:szCs w:val="28"/>
          <w:lang w:eastAsia="ru-RU"/>
        </w:rPr>
      </w:pPr>
      <w:bookmarkStart w:id="13" w:name="sub_200102"/>
      <w:r w:rsidRPr="00B9652C">
        <w:rPr>
          <w:rFonts w:ascii="Times New Roman" w:hAnsi="Times New Roman"/>
          <w:sz w:val="28"/>
          <w:szCs w:val="28"/>
          <w:lang w:eastAsia="ru-RU"/>
        </w:rPr>
        <w:t>2)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bookmarkEnd w:id="13"/>
    </w:p>
    <w:p w:rsidR="00AC3F90" w:rsidRPr="00B9652C" w:rsidRDefault="00AC3F90" w:rsidP="002B5CB3">
      <w:pPr>
        <w:pStyle w:val="NoSpacing"/>
        <w:ind w:firstLine="708"/>
        <w:jc w:val="both"/>
        <w:rPr>
          <w:rFonts w:ascii="Times New Roman" w:hAnsi="Times New Roman"/>
          <w:sz w:val="28"/>
          <w:szCs w:val="28"/>
          <w:lang w:eastAsia="ru-RU"/>
        </w:rPr>
      </w:pPr>
      <w:bookmarkStart w:id="14" w:name="sub_200103"/>
      <w:r w:rsidRPr="00B9652C">
        <w:rPr>
          <w:rFonts w:ascii="Times New Roman" w:hAnsi="Times New Roman"/>
          <w:sz w:val="28"/>
          <w:szCs w:val="28"/>
          <w:lang w:eastAsia="ru-RU"/>
        </w:rPr>
        <w:t>3)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bookmarkEnd w:id="14"/>
    </w:p>
    <w:p w:rsidR="00AC3F90" w:rsidRPr="00B9652C" w:rsidRDefault="00AC3F90" w:rsidP="002B5CB3">
      <w:pPr>
        <w:pStyle w:val="NoSpacing"/>
        <w:ind w:firstLine="708"/>
        <w:jc w:val="both"/>
        <w:rPr>
          <w:rFonts w:ascii="Times New Roman" w:hAnsi="Times New Roman"/>
          <w:sz w:val="28"/>
          <w:szCs w:val="28"/>
          <w:lang w:eastAsia="ru-RU"/>
        </w:rPr>
      </w:pPr>
      <w:bookmarkStart w:id="15" w:name="sub_200104"/>
      <w:r w:rsidRPr="00B9652C">
        <w:rPr>
          <w:rFonts w:ascii="Times New Roman" w:hAnsi="Times New Roman"/>
          <w:sz w:val="28"/>
          <w:szCs w:val="28"/>
          <w:lang w:eastAsia="ru-RU"/>
        </w:rPr>
        <w:t>4) бухгалтерский баланс хозяйствующего субъекта, в отношении которого имеется намерение предоставить государственную или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bookmarkEnd w:id="15"/>
    </w:p>
    <w:p w:rsidR="00AC3F90" w:rsidRPr="00B9652C" w:rsidRDefault="00AC3F90" w:rsidP="002B5CB3">
      <w:pPr>
        <w:pStyle w:val="NoSpacing"/>
        <w:ind w:firstLine="708"/>
        <w:jc w:val="both"/>
        <w:rPr>
          <w:rFonts w:ascii="Times New Roman" w:hAnsi="Times New Roman"/>
          <w:sz w:val="28"/>
          <w:szCs w:val="28"/>
          <w:lang w:eastAsia="ru-RU"/>
        </w:rPr>
      </w:pPr>
      <w:bookmarkStart w:id="16" w:name="sub_200105"/>
      <w:r w:rsidRPr="00B9652C">
        <w:rPr>
          <w:rFonts w:ascii="Times New Roman" w:hAnsi="Times New Roman"/>
          <w:sz w:val="28"/>
          <w:szCs w:val="28"/>
          <w:lang w:eastAsia="ru-RU"/>
        </w:rPr>
        <w:t>5)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bookmarkEnd w:id="16"/>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6) нотариально заверенные копии учредительных документов хозяйствующего субъекта.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В случае получения согласия УФАС на предоставление муниципальной преференции, решение о передаче муниципального имущества в аренду, в безвозмездное пользование оформляется в виде постановления администрации. На основании постановления администрации заключается договор.</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отказа УФАС в предоставлении муниципальной преференции, администрация направляет заявителю соответствующее уведомление.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3.1.4.2.2. В случае, если поступило заявление о предоставлении муниципального имущества в аренду, специалист отдела заказывает оценку рыночной стоимости объекта муниципального имущества в соответствии с Федеральным законом от 29 июля 1998 года № 135-ФЗ «Об оценочной деятельности в Российской Федерации».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3.1.4.3. На основании рассмотрения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при наличии оснований для отказа в предоставлении муниципальной услуги, указанных в пункте 2.10.2 подраздела 2.10 раздела 2 Регламента, в течение 3 (трех) рабочих дней с момента выявления оснований для отказа, подготавливает проект письменного уведомления администрации об отказе в предоставлении муниципальной услуги заявителю с указанием всех оснований для отказа и после подписания его главой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в течение 2 (двух) рабочих дней со дня подписания уведомления об отказе направляет заявителю почтой либо выдает на руки, или передает с сопроводительным письмом в МФЦ для выдачи заявителю;</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при отсутствии оснований для отказа в предоставлении муниципальной услуги, указанных в пункте 2.10.2 подраздела 2.10 раздела 2 Регламента, подготавливает: проект постановления администрации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о передаче муниципального имущества в безвозмездное пользование, в аренду и проект договора безвозмездного пользования муниципальным имуществом, договора аренды муниципального имущества.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Проект постановления направляется для согласования и подписания главой </w:t>
      </w:r>
      <w:r>
        <w:rPr>
          <w:rFonts w:ascii="Times New Roman" w:hAnsi="Times New Roman"/>
          <w:sz w:val="28"/>
          <w:szCs w:val="28"/>
          <w:lang w:eastAsia="ru-RU"/>
        </w:rPr>
        <w:t>Петропавловского сельского поселения</w:t>
      </w:r>
      <w:r w:rsidRPr="00B9652C">
        <w:rPr>
          <w:rFonts w:ascii="Times New Roman" w:hAnsi="Times New Roman"/>
          <w:sz w:val="28"/>
          <w:szCs w:val="28"/>
          <w:lang w:eastAsia="ru-RU"/>
        </w:rPr>
        <w:t xml:space="preserve"> в установленном порядке.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Проект договора безвозмездного пользования муниципальным имуществом, договора аренды муниципального имущества направляется заявителю для ознакомления и подписания.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подписав проект договора, в десятидневный срок лично или через своего представителя передает этот проект в администрацию.</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Подписанный заявителем проект договора передается главе </w:t>
      </w:r>
      <w:r>
        <w:rPr>
          <w:rFonts w:ascii="Times New Roman" w:hAnsi="Times New Roman"/>
          <w:sz w:val="28"/>
          <w:szCs w:val="28"/>
          <w:lang w:eastAsia="ru-RU"/>
        </w:rPr>
        <w:t>Петропавловского сельского поселения</w:t>
      </w:r>
      <w:r w:rsidRPr="00B9652C">
        <w:rPr>
          <w:rFonts w:ascii="Times New Roman" w:hAnsi="Times New Roman"/>
          <w:sz w:val="28"/>
          <w:szCs w:val="28"/>
          <w:lang w:eastAsia="ru-RU"/>
        </w:rPr>
        <w:t>, для подписания.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Подписанные сторонами экземпляры договора возвращаются ответственному специалисту для регистрации и выдачи заявителю.</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3.1.4.4. Срок исполнения административной процедуры – 40 (сорок) дней, за исключением случая, указанного в абзаце втором подпункта 3.1.4.3 подраздела 3.1 раздела 3 Регламента.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3.1.4.5. Результатом административной процедуры является:</w:t>
      </w:r>
    </w:p>
    <w:p w:rsidR="00AC3F90" w:rsidRPr="00B9652C" w:rsidRDefault="00AC3F90" w:rsidP="00B9652C">
      <w:pPr>
        <w:pStyle w:val="NoSpacing"/>
        <w:jc w:val="both"/>
        <w:rPr>
          <w:rFonts w:ascii="Times New Roman" w:hAnsi="Times New Roman"/>
          <w:sz w:val="28"/>
          <w:szCs w:val="28"/>
          <w:lang w:eastAsia="ru-RU"/>
        </w:rPr>
      </w:pPr>
      <w:bookmarkStart w:id="17" w:name="sub_740"/>
      <w:r w:rsidRPr="00B9652C">
        <w:rPr>
          <w:rFonts w:ascii="Times New Roman" w:hAnsi="Times New Roman"/>
          <w:sz w:val="28"/>
          <w:szCs w:val="28"/>
          <w:lang w:eastAsia="ru-RU"/>
        </w:rPr>
        <w:t xml:space="preserve">постановление администрации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о передаче муниципального имущества в безвозмездное пользование, в аренду и договор безвозмездного пользования муниципальным имуществом, договора аренды муниципального имущества;</w:t>
      </w:r>
      <w:bookmarkEnd w:id="17"/>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письменное уведомление администрации об отказе в предоставлении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3.1.5. Выдача заявителю результата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3.1.5.1. В качестве результата предоставления муниципальной услуги заявитель по его выбору вправе получить:</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б) на бумажном носителе.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bookmarkStart w:id="18" w:name="sub_741"/>
      <w:r w:rsidRPr="00B9652C">
        <w:rPr>
          <w:rFonts w:ascii="Times New Roman" w:hAnsi="Times New Roman"/>
          <w:sz w:val="28"/>
          <w:szCs w:val="28"/>
          <w:lang w:eastAsia="ru-RU"/>
        </w:rPr>
        <w:t>3.1.5.2. Ответственный специалист:</w:t>
      </w:r>
      <w:bookmarkEnd w:id="18"/>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вручает (направляет) заявителю соответствующий результат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подтверждает получение документов личной подписью с расшифровкой в соответствующей графе журнала регистрации.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1 (один) рабочий день со дня подготовки результата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bookmarkStart w:id="19" w:name="sub_750"/>
      <w:r w:rsidRPr="00B9652C">
        <w:rPr>
          <w:rFonts w:ascii="Times New Roman" w:hAnsi="Times New Roman"/>
          <w:sz w:val="28"/>
          <w:szCs w:val="28"/>
          <w:lang w:eastAsia="ru-RU"/>
        </w:rPr>
        <w:t xml:space="preserve">3.1.5.3. Обращение заявителя с документами, предусмотренными подразделом 2.6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 </w:t>
      </w:r>
      <w:bookmarkEnd w:id="19"/>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3.1.5.4. Срок исполнения административной процедуры по выдаче заявителю результата предоставления муниципальной услуги - 2 (два) рабочих дня.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3.1.5.5. Результатом административной процедуры является выдача (направление) заявителю постановления администрации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о передаче муниципального имущества в безвозмездное пользование, в аренду и договора безвозмездного пользования муниципальным имуществом, договора аренды муниципального имущества либо письменное уведомление администрации об отказе в предоставлении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3.1.6. 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либо муниципальным служащим администрации, МФЦ, работником МФЦ в ходе предоставления муниципальной услуги, в порядке, установленном разделом 5 Регламента.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3.1.7. Заявитель вправе отозвать свое заявление на любой стадии рассмотрения, согласования или подготовки документа администрацией, обратившись с соответствующим заявлением в администрацию, в том числе в электронной форме, либо в МФЦ.</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2B5CB3">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3.2. Особенности осуществления административных </w:t>
      </w:r>
    </w:p>
    <w:p w:rsidR="00AC3F90" w:rsidRPr="00023984" w:rsidRDefault="00AC3F90" w:rsidP="002B5CB3">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процедур (действий) в электронной форме, в том числе </w:t>
      </w:r>
    </w:p>
    <w:p w:rsidR="00AC3F90" w:rsidRPr="00023984" w:rsidRDefault="00AC3F90" w:rsidP="002B5CB3">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с использованием Единого портала государственных и </w:t>
      </w:r>
    </w:p>
    <w:p w:rsidR="00AC3F90" w:rsidRPr="00023984" w:rsidRDefault="00AC3F90" w:rsidP="002B5CB3">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муниципальных  услуг (функций), в соответствии с</w:t>
      </w:r>
    </w:p>
    <w:p w:rsidR="00AC3F90" w:rsidRPr="00023984" w:rsidRDefault="00AC3F90" w:rsidP="002B5CB3">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 положениями статьи 10 Федерального закона </w:t>
      </w:r>
    </w:p>
    <w:p w:rsidR="00AC3F90" w:rsidRPr="00023984" w:rsidRDefault="00AC3F90" w:rsidP="002B5CB3">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от 27 июля 2010 года № 210-ФЗ «Об организации</w:t>
      </w:r>
    </w:p>
    <w:p w:rsidR="00AC3F90" w:rsidRPr="00023984" w:rsidRDefault="00AC3F90" w:rsidP="002B5CB3">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 xml:space="preserve"> предоставления государственных и муниципальных услуг»</w:t>
      </w:r>
    </w:p>
    <w:p w:rsidR="00AC3F90" w:rsidRPr="00B9652C" w:rsidRDefault="00AC3F90" w:rsidP="002B5CB3">
      <w:pPr>
        <w:pStyle w:val="NoSpacing"/>
        <w:jc w:val="center"/>
        <w:rPr>
          <w:rFonts w:ascii="Times New Roman" w:hAnsi="Times New Roman"/>
          <w:sz w:val="28"/>
          <w:szCs w:val="28"/>
          <w:lang w:eastAsia="ru-RU"/>
        </w:rPr>
      </w:pP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3.2.1. При предоставлении муниципальной услуги в электронной форме посредством Единого портала, Регионального портала заявителю обеспечиваются следующие административные процедуры:</w:t>
      </w:r>
    </w:p>
    <w:p w:rsidR="00AC3F90" w:rsidRPr="00B9652C" w:rsidRDefault="00AC3F90" w:rsidP="002B5CB3">
      <w:pPr>
        <w:pStyle w:val="NoSpacing"/>
        <w:ind w:firstLine="708"/>
        <w:jc w:val="both"/>
        <w:rPr>
          <w:rFonts w:ascii="Times New Roman" w:hAnsi="Times New Roman"/>
          <w:sz w:val="28"/>
          <w:szCs w:val="28"/>
          <w:lang w:eastAsia="ru-RU"/>
        </w:rPr>
      </w:pPr>
      <w:bookmarkStart w:id="20" w:name="sub_10021"/>
      <w:bookmarkEnd w:id="20"/>
      <w:r w:rsidRPr="00B9652C">
        <w:rPr>
          <w:rFonts w:ascii="Times New Roman" w:hAnsi="Times New Roman"/>
          <w:sz w:val="28"/>
          <w:szCs w:val="28"/>
          <w:lang w:eastAsia="ru-RU"/>
        </w:rPr>
        <w:t>1) получение информации о порядке и сроках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запись на прием в администрацию, МФЦ для подачи запроса о предоставлении муниципальной услуги (далее - запрос);</w:t>
      </w:r>
    </w:p>
    <w:p w:rsidR="00AC3F90" w:rsidRPr="00B9652C" w:rsidRDefault="00AC3F90" w:rsidP="002B5CB3">
      <w:pPr>
        <w:pStyle w:val="NoSpacing"/>
        <w:ind w:firstLine="708"/>
        <w:jc w:val="both"/>
        <w:rPr>
          <w:rFonts w:ascii="Times New Roman" w:hAnsi="Times New Roman"/>
          <w:sz w:val="28"/>
          <w:szCs w:val="28"/>
          <w:lang w:eastAsia="ru-RU"/>
        </w:rPr>
      </w:pPr>
      <w:bookmarkStart w:id="21" w:name="sub_10022"/>
      <w:bookmarkStart w:id="22" w:name="sub_100211"/>
      <w:bookmarkStart w:id="23" w:name="sub_10023"/>
      <w:bookmarkStart w:id="24" w:name="sub_100221"/>
      <w:bookmarkEnd w:id="21"/>
      <w:bookmarkEnd w:id="22"/>
      <w:bookmarkEnd w:id="23"/>
      <w:bookmarkEnd w:id="24"/>
      <w:r w:rsidRPr="00B9652C">
        <w:rPr>
          <w:rFonts w:ascii="Times New Roman" w:hAnsi="Times New Roman"/>
          <w:sz w:val="28"/>
          <w:szCs w:val="28"/>
          <w:lang w:eastAsia="ru-RU"/>
        </w:rPr>
        <w:t>3) формирование запроса;</w:t>
      </w:r>
    </w:p>
    <w:p w:rsidR="00AC3F90" w:rsidRPr="00B9652C" w:rsidRDefault="00AC3F90" w:rsidP="002B5CB3">
      <w:pPr>
        <w:pStyle w:val="NoSpacing"/>
        <w:ind w:firstLine="708"/>
        <w:jc w:val="both"/>
        <w:rPr>
          <w:rFonts w:ascii="Times New Roman" w:hAnsi="Times New Roman"/>
          <w:sz w:val="28"/>
          <w:szCs w:val="28"/>
          <w:lang w:eastAsia="ru-RU"/>
        </w:rPr>
      </w:pPr>
      <w:bookmarkStart w:id="25" w:name="sub_10024"/>
      <w:bookmarkStart w:id="26" w:name="sub_100231"/>
      <w:bookmarkEnd w:id="25"/>
      <w:bookmarkEnd w:id="26"/>
      <w:r w:rsidRPr="00B9652C">
        <w:rPr>
          <w:rFonts w:ascii="Times New Roman" w:hAnsi="Times New Roman"/>
          <w:sz w:val="28"/>
          <w:szCs w:val="28"/>
          <w:lang w:eastAsia="ru-RU"/>
        </w:rPr>
        <w:t>4) прием и регистрация администрацией запроса и иных документов, необходимых для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AC3F90" w:rsidRPr="00B9652C" w:rsidRDefault="00AC3F90" w:rsidP="002B5CB3">
      <w:pPr>
        <w:pStyle w:val="NoSpacing"/>
        <w:ind w:firstLine="708"/>
        <w:jc w:val="both"/>
        <w:rPr>
          <w:rFonts w:ascii="Times New Roman" w:hAnsi="Times New Roman"/>
          <w:sz w:val="28"/>
          <w:szCs w:val="28"/>
          <w:lang w:eastAsia="ru-RU"/>
        </w:rPr>
      </w:pPr>
      <w:bookmarkStart w:id="27" w:name="sub_10026"/>
      <w:bookmarkStart w:id="28" w:name="sub_100241"/>
      <w:bookmarkEnd w:id="27"/>
      <w:bookmarkEnd w:id="28"/>
      <w:r w:rsidRPr="00B9652C">
        <w:rPr>
          <w:rFonts w:ascii="Times New Roman" w:hAnsi="Times New Roman"/>
          <w:sz w:val="28"/>
          <w:szCs w:val="28"/>
          <w:lang w:eastAsia="ru-RU"/>
        </w:rPr>
        <w:t>6) получение результата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bookmarkStart w:id="29" w:name="sub_10027"/>
      <w:bookmarkStart w:id="30" w:name="sub_100261"/>
      <w:bookmarkEnd w:id="29"/>
      <w:bookmarkEnd w:id="30"/>
      <w:r w:rsidRPr="00B9652C">
        <w:rPr>
          <w:rFonts w:ascii="Times New Roman" w:hAnsi="Times New Roman"/>
          <w:sz w:val="28"/>
          <w:szCs w:val="28"/>
          <w:lang w:eastAsia="ru-RU"/>
        </w:rPr>
        <w:t>7) получение сведений о ходе выполнения запроса;</w:t>
      </w:r>
    </w:p>
    <w:p w:rsidR="00AC3F90" w:rsidRPr="00B9652C" w:rsidRDefault="00AC3F90" w:rsidP="002B5CB3">
      <w:pPr>
        <w:pStyle w:val="NoSpacing"/>
        <w:ind w:firstLine="708"/>
        <w:jc w:val="both"/>
        <w:rPr>
          <w:rFonts w:ascii="Times New Roman" w:hAnsi="Times New Roman"/>
          <w:sz w:val="28"/>
          <w:szCs w:val="28"/>
          <w:lang w:eastAsia="ru-RU"/>
        </w:rPr>
      </w:pPr>
      <w:bookmarkStart w:id="31" w:name="sub_10028"/>
      <w:bookmarkStart w:id="32" w:name="sub_100271"/>
      <w:bookmarkEnd w:id="31"/>
      <w:bookmarkEnd w:id="32"/>
      <w:r w:rsidRPr="00B9652C">
        <w:rPr>
          <w:rFonts w:ascii="Times New Roman" w:hAnsi="Times New Roman"/>
          <w:sz w:val="28"/>
          <w:szCs w:val="28"/>
          <w:lang w:eastAsia="ru-RU"/>
        </w:rPr>
        <w:t>8) осуществление оценки качества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bookmarkStart w:id="33" w:name="sub_10029"/>
      <w:bookmarkStart w:id="34" w:name="sub_100281"/>
      <w:bookmarkEnd w:id="33"/>
      <w:bookmarkEnd w:id="34"/>
      <w:r w:rsidRPr="00B9652C">
        <w:rPr>
          <w:rFonts w:ascii="Times New Roman" w:hAnsi="Times New Roman"/>
          <w:sz w:val="28"/>
          <w:szCs w:val="28"/>
          <w:lang w:eastAsia="ru-RU"/>
        </w:rPr>
        <w:t>9)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AC3F90" w:rsidRPr="00B9652C" w:rsidRDefault="00AC3F90" w:rsidP="002B5CB3">
      <w:pPr>
        <w:pStyle w:val="NoSpacing"/>
        <w:ind w:firstLine="708"/>
        <w:jc w:val="both"/>
        <w:rPr>
          <w:rFonts w:ascii="Times New Roman" w:hAnsi="Times New Roman"/>
          <w:sz w:val="28"/>
          <w:szCs w:val="28"/>
          <w:lang w:eastAsia="ru-RU"/>
        </w:rPr>
      </w:pPr>
      <w:bookmarkStart w:id="35" w:name="sub_1007"/>
      <w:bookmarkEnd w:id="35"/>
      <w:r w:rsidRPr="00B9652C">
        <w:rPr>
          <w:rFonts w:ascii="Times New Roman" w:hAnsi="Times New Roman"/>
          <w:sz w:val="28"/>
          <w:szCs w:val="28"/>
          <w:lang w:eastAsia="ru-RU"/>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вправе отозвать свое заявление на любой стадии рассмотрения, согласования или подготовки документа администрацией, обратившись с соответствующим заявлением в администрацию, в том числе в электронной форме, либо в МФЦ.</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3.2.2. Получение информации о порядке и сроках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с перечнем предоставляемых ею муниципальных услуг и информацией по каждой услуге.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AC3F90" w:rsidRPr="00B9652C" w:rsidRDefault="00AC3F90" w:rsidP="00637D40">
      <w:pPr>
        <w:pStyle w:val="NoSpacing"/>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3.2.3. Запись на прием в администрацию, МФЦ для подачи запроса о предоставлении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В целях предоставления муниципальной услуги, в том числе осуществляется прием заявителей по предварительной записи.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Запись на прием проводится посредством Единого портала, Регионального портала.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Заявителю предоставляется возможность записи в любые свободные для приема дату и время в пределах установленного в администрации, МФЦ графика приема заявителей.</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Администрация,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3.2.4. Формирование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3.2.4.1.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какой-либо иной форме.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На Едином портале, Региональном портале размещаются образцы заполнения электронной формы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Заявление, направляемое в форме электронного документа, оформляется и представляется заявителем в соответствии с требованиями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3.2.4.2. Подача заявления и документов, необходимых для предоставления муниципальной услуги, прием заявления и документов осуществляется в следующем порядке: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подача заявления о предоставлении муниципальной услуги в электронном виде осуществляется через личный кабинет на Едином портале и Региональном портале;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для оформления документов посредством сети «Интернет» заявителю необходимо пройти процедуру авторизации на Едином портале и Региональном портале;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и Региональном портале;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 (сведений), поступивших с Единого портала и Регионального портала и (или) через систему межведомственного электронного взаимодействия.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3.2.4.3.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3.2.4.4. При формировании запроса заявителю обеспечивается: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возможность печати на бумажном носителе копии электронной формы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е) возможность вернуться на любой из этапов заполнения электронной формы запроса без потери ранее введенной информации;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ж) возможность доступа заявителя на Едином и Региональном портале или официальном сайте к ранее поданным им запросам в течение не менее 1 (одного) года, а также частично сформированных запросов - в течение не менее 3 (трех) месяцев.</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3.2.4.5. Сформированный и подписанный запрос и иные документы, указанные в подразделе 2.6 раздела 2 Регламента, необходимые для предоставления муниципальной услуги, направляются в администрацию посредством Единого портала, Регионального портала.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3.2.4.6. При предоставлении заявления и документов в форме электронных документов в порядке, предусмотренном подпунктом 3.2.4.2 подраздела 3.2 раздела 3 Регламента,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3.2.5. Прием и регистрация администрацией запроса и иных документов, необходимых для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Администрация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Срок регистрации запроса – 1 (один) рабочий день.</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Предоставление муниципальной услуги начинается с момента приема и регистрации администрацией электронных документов, необходимых для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2.9 раздела 2 Регламента, а также осуществляются следующие действия: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Регионального портала заявителю будет представлена информация о ходе выполнения указанного запроса.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Прием и регистрация запроса осуществляются ответственным специалистом.</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Региональном портале, обновляется до статуса «принято».</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поступления заявления и документов, указанных в подразделе 2.6 раздела 2 Регламента, в электронной форме с использованием Единого портала,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с использованием Единого портала, Регионального портала является прием и регистрация заявления и прилагаемых к нему документов.</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3.2.6.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Оплата государственной пошлины за предоставление муниципальной услуги осуществляется заявителем с использованием Единого портала и Регионального портала, по предварительно заполненным органом (организацией) реквизитам.</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В платежном документе указывается уникальный идентификатор начисления и идентификатор плательщика.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информируется о совершении факта государственной пошлины за предоставление муниципальной услуги посредством Единого портала, Регионального портала.</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Администрация не вправе требовать от заявителя предоставления документов, подтверждающих внесение заявителем платы за предоставление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Предоставление информации об оплате государственной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3.2.7. Получение результата предоставления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В качестве результата предоставления муниципальной услуги заявитель по его выбору вправе получить:</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б) на бумажном носителе.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3.2.8. Получение сведений о ходе выполнения запроса.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Для заявителей обеспечивается возможность осуществлять получение сведений о ходе выполнения заявления о предоставлении муниципальной услуги с использованием Единого портала и Регионального портала.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Информация о ходе предоставления муниципальной услуги направляется заявителю администрацией в виде уведомления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предоставлении муниципальной услуги в электронной форме заявителю направляется:</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 уведомление о записи на прием в администрацию или многофункциональный центр;</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б) уведомление о приеме и регистрации запроса и иных документов, необходимых для предоставления муниципальной услуги;</w:t>
      </w:r>
    </w:p>
    <w:p w:rsidR="00AC3F90" w:rsidRPr="00B9652C" w:rsidRDefault="00AC3F90" w:rsidP="002B5CB3">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уведомление о начале процедуры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 уведомление о факте получения информации, подтверждающей оплату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е) уведомление о результатах рассмотрения документов, необходимых для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 уведомление о мотивированном отказе в предоставлении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3.2.9. Осуществление оценки качества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Заявителям обеспечивается возможность оценить доступность и качество государственной (муниципальной) услуги на Едином портале.</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3.2.10. Административные процедуры «Формирование и направление администрацией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администрацией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3.2.11.Заявитель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либо муниципальным служащим администрации, МФЦ, работником МФЦ в ходе предоставления муниципальной услуги, в порядке, установленном разделом 5 Регламента.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bCs/>
          <w:sz w:val="28"/>
          <w:szCs w:val="28"/>
          <w:lang w:eastAsia="ru-RU"/>
        </w:rPr>
      </w:pPr>
      <w:r w:rsidRPr="00023984">
        <w:rPr>
          <w:rFonts w:ascii="Times New Roman" w:hAnsi="Times New Roman"/>
          <w:bCs/>
          <w:sz w:val="28"/>
          <w:szCs w:val="28"/>
          <w:lang w:eastAsia="ru-RU"/>
        </w:rPr>
        <w:t xml:space="preserve">Подраздел 3.3. Особенности выполнения административных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процедур в многофункциональных центрах</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b/>
          <w:bCs/>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3.3.1. Предоставление муниципальной услуги в случае подачи заявления через МФЦ включает в себя следующие административные процедуры (действия):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прием заявления и прилагаемых к нему документов, регистрация заявления и выдача заявителю расписки в получении заявления и документов в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передача курьером пакета документов из МФЦ в администрацию;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формирование и направление администрацией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рассмотрение заявления и прилагаемых к нему документов администрацией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передача администрацией результата предоставления муниципальной услуги в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6) выдача заявителю результата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7)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3.3.2. Прием заявления и прилагаемых к нему документов, регистрация заявления и выдача заявителю расписки в получении заявления и документов в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3.3.2.1. Основанием для начала административной процедуры является обращение гражданина в администрацию через МФЦ с заявлением и документами, указанными в подразделе 2.6 раздела 2 Регламента.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В целях предоставления муниципальной услуги, в том числе осуществляется прием заявителей по предварительной записи.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Запись на прием проводится посредством Единого портала, Регионального портала.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3.3.2.2. Порядок приема документов в МФЦ.</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При приеме заявления и прилагаемых к нему документов работник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устанавливает предмет обращения;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проверяет соответствие представленных документов установленным требованиям, удостоверяясь, что:</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тексты документов написаны разборчиво;</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фамилии, имена и отчества физических лиц, адреса их мест жительства написаны полностью;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документах нет подчисток, приписок, зачеркнутых слов и иных не оговоренных в них исправлений;</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не исполнены карандашом;</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документы не имеют серьезных повреждений, наличие которых не позволяет однозначно истолковать их содержание;</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срок действия документов не истек;</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содержат информацию, необходимую для предоставления муниципальной услуги, указанной в заявлении;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документы представлены в полном объеме;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осуществляет копирование (сканирование) документов, предусмотренных пунктами 1-7, 9, 10, 14, 17 и 18 части 6 статьи 7 Федерального закона </w:t>
      </w:r>
      <w:r>
        <w:rPr>
          <w:rFonts w:ascii="Times New Roman" w:hAnsi="Times New Roman"/>
          <w:sz w:val="28"/>
          <w:szCs w:val="28"/>
          <w:lang w:eastAsia="ru-RU"/>
        </w:rPr>
        <w:t xml:space="preserve">                    </w:t>
      </w:r>
      <w:hyperlink r:id="rId14"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и пронумерованного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отсутствии оснований для отказа в приеме документов регистрирует заявление в электронной базе данных и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представивший документы для получения муниципальной услуги, в обязательном порядке информируется работником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 сроке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о возможности отказа в предоставлении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В случае обращения заявителя за предоставлением муниципальной услуги по экстерриториальному принципу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принимает от заявителя (представителя заявителя) заявление и документы, представленные заявителем (представителем заявителя);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 осуществляет копирование (сканирование) документов, предусмотренных пунктами 1-7, 9, 10, 14, 17 и 18 части 6 статьи 7Федерального закона </w:t>
      </w:r>
      <w:hyperlink r:id="rId15"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администрацию.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3.3.3. Передача курьером пакета документов из МФЦ в администрацию.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3.3.3.1. Основанием для начала административной процедуры является прием от заявителя заявления и прилагаемых к нему документов в МФЦ, регистрация заявления и выдача заявителю расписки в получении заявления и документов.</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3.3.3.2.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реестра, который составляется в 2 (двух)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администрацию осуществляется в первый, следующий за субботой рабочий день.</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передаче пакета документов ответственный специалист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второй – подлежит возврату курьеру. Информация о получении документов заносится в электронную базу.</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3.3.3.3.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3.3.3.4. Срок регистрации заявления – 1 (один) рабочий день.</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3.3.3.5. Результатом исполнения административной процедуры по приему документов является получение и регистрация заявления и прилагаемых к нему документов администрацией.</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3.3.4. Административные процедуры «Формирование и направление администрацией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администрацией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3.1.3, 3.1.4 подраздела 3.1 раздела 3 Регламента.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3.3.5. Передача администрацией результата предоставления муниципальной услуги в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3.3.5.1. Основанием для начала административной процедуры является подготовленный для выдачи администрацией результат предоставления муниципальной услуги, если заявление было подано через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3.3.5.2. Порядок передачи курьером пакета документов из администрации: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Передача документов из администрации в МФЦ осуществляется в течение 1 (одного) рабочего дня после регистрации договора безвозмездного пользования муниципальным имуществом (или договора аренды муниципального имущества) или уведомления администрации об отказе в предоставлении муниципальной услуги на основании реестра, который составляется в 2 (двух) экземплярах и содержит дату и время передачи.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График приема-передачи документов из администрации в МФЦ согласовывается с руководителем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 подлежит возврату курьеру. Информация о получении документов заносится в электронную базу.</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3.3.5.3.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3.3.5.4. Исполнение данной административной процедуры возложено на ответственного специалиста.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3.3.6. Выдача заявителю результата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3.3.6.1. В качестве результата предоставления муниципальной услуги заявитель по его выбору вправе получить:</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б) на бумажном носителе.</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3.3.6.2. Основанием для начала административной процедуры является получение МФЦ результата предоставления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Для получения документов заявитель обращается в МФЦ лично с документом, удостоверяющим личность.</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выдаче документов должностное лицо МФЦ:</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знакомит с содержанием документов и выдает их.</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При получении результата предоставления муниципальной услуги по выбору заявителя в форме электронного документа должностное лицо МФЦ уведомляет заявителя в срок 3 (три) рабочий дня со дня подготовки результата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3.3.6.3. Срок исполнения административной процедуры по выдаче заявителю результата предоставления муниципальной услуги - 2 (два) рабочих дня.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3.3.6.4. Результатом административной процедуры является выдача (направление) заявителю результата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3.3.7. При реализации своих функций МФЦ не вправе требовать от заявителя предоставления документов и информации или осуществления действий, перечисленных в части 3 статьи 16 Федеральный закон </w:t>
      </w:r>
      <w:r>
        <w:rPr>
          <w:rFonts w:ascii="Times New Roman" w:hAnsi="Times New Roman"/>
          <w:sz w:val="28"/>
          <w:szCs w:val="28"/>
          <w:lang w:eastAsia="ru-RU"/>
        </w:rPr>
        <w:t xml:space="preserve">                             </w:t>
      </w:r>
      <w:hyperlink r:id="rId16"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3.3.8. Заявитель имеет право на досудебное (внесудебное) 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 xml:space="preserve">3.4. </w:t>
      </w:r>
      <w:r>
        <w:rPr>
          <w:rFonts w:ascii="Times New Roman" w:hAnsi="Times New Roman"/>
          <w:bCs/>
          <w:sz w:val="28"/>
          <w:szCs w:val="28"/>
          <w:lang w:eastAsia="ru-RU"/>
        </w:rPr>
        <w:t xml:space="preserve">Порядок исправления допущенных опечаток и (или) ошибок в выданных в результате предоставления муниципальной услуги документах </w:t>
      </w:r>
    </w:p>
    <w:p w:rsidR="00AC3F90" w:rsidRPr="00B9652C" w:rsidRDefault="00AC3F90" w:rsidP="00C54D9F">
      <w:pPr>
        <w:pStyle w:val="NoSpacing"/>
        <w:jc w:val="center"/>
        <w:rPr>
          <w:rFonts w:ascii="Times New Roman" w:hAnsi="Times New Roman"/>
          <w:sz w:val="28"/>
          <w:szCs w:val="28"/>
          <w:lang w:eastAsia="ru-RU"/>
        </w:rPr>
      </w:pPr>
    </w:p>
    <w:p w:rsidR="00AC3F90" w:rsidRPr="00B9652C" w:rsidRDefault="00AC3F90" w:rsidP="00C54D9F">
      <w:pPr>
        <w:pStyle w:val="NoSpacing"/>
        <w:ind w:firstLine="708"/>
        <w:jc w:val="both"/>
        <w:rPr>
          <w:rFonts w:ascii="Times New Roman" w:hAnsi="Times New Roman"/>
          <w:sz w:val="28"/>
          <w:szCs w:val="28"/>
          <w:lang w:eastAsia="ru-RU"/>
        </w:rPr>
      </w:pPr>
      <w:bookmarkStart w:id="36" w:name="sub_1172"/>
      <w:r w:rsidRPr="00B9652C">
        <w:rPr>
          <w:rFonts w:ascii="Times New Roman" w:hAnsi="Times New Roman"/>
          <w:sz w:val="28"/>
          <w:szCs w:val="28"/>
          <w:lang w:eastAsia="ru-RU"/>
        </w:rPr>
        <w:t>3.4.1. В случае выявления заявителем в выданных в результате предоставления муниципальной услуги документах опечаток и (или) ошибок, допущенных уполномоченным органом, должностным лицом уполномоченного органа, муниципальным служащим, МФЦ, работником МФЦ, заявитель представляет в уполномоченный орган, МФЦ заявление об исправлении таких опечаток и (или) ошибок.</w:t>
      </w:r>
      <w:bookmarkEnd w:id="36"/>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Заявление должно содержать:</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фамилию, имя, отчество (последнее – при наличии), контактная информация заявителя;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наименование уполномоченного органа, выдавшего документы, в которых заявитель выявил опечатки и (или) ошибки;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реквизиты документов, в которых заявитель выявил опечатки и (или) ошибки;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описание опечаток и (или) ошибок, выявленных заявителем;</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представления (направления) результата рассмотрения заявления либо уведомления об отказе в исправлении опечаток и (или) ошибок.</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прилагает к заявлению копии документов, требующих исправления и замены.</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3.4.2. 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услуги документах.</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3.4.3. Ответственный специалист уполномоченного органа в срок, не превышающий 3 (трех) рабочих дней со дня поступления соответствующего заявления, проводит проверку указанных в заявлении сведений.</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3.4.4. В случае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 не превышающий 10 (десяти) рабочих дней со дня поступления соответствующего заявления.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В случае не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исправлении опечаток и (или) ошибок в срок, не превышающий 5(пяти) рабочих дней со дня поступления соответствующего заявления, и после его подписания главой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направляет заявителю в срок, не превышающий 2(двух) рабочих дней со дня подписания и регистрации уведомления.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3.4.5. Результатом административной процедуры является исправление уполномоченным органом допущенных им опечаток и ошибок в выданных в результате предоставления муниципальной услуги документах и их замена.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3.4.6. Заявитель вправе обжаловать в досудебном порядке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3.5. ОСОБЕННОСТИ ПРЕДОСТАВЛЕНИЯ ДВУХ И БОЛЕЕ</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МУНИЦИПАЛЬНЫХ УСЛУГ В МНОГОФУНКЦИОНАЛЬНЫХ</w:t>
      </w:r>
    </w:p>
    <w:p w:rsidR="00AC3F90" w:rsidRPr="00B9652C"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ЦЕНТРАХ ПРИ ОДНОКРАТНОМ ОБРАЩЕНИИ ЗАЯВИТЕЛЯ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3.5.1. МФЦ при однократном обращении заявителя с запросом о предоставлении нескольких муниципальных услуг организует предоставление заявителю двух и более государственных и (или) муниципальных услуг (далее - комплексный запрос).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3.5.2.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w:t>
      </w:r>
      <w:hyperlink r:id="rId17"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color w:val="000000"/>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Раздел 4. Формы контроля за исполнением административного регламента</w:t>
      </w:r>
    </w:p>
    <w:p w:rsidR="00AC3F90" w:rsidRPr="00023984" w:rsidRDefault="00AC3F90" w:rsidP="00C54D9F">
      <w:pPr>
        <w:pStyle w:val="NoSpacing"/>
        <w:jc w:val="center"/>
        <w:rPr>
          <w:rFonts w:ascii="Times New Roman" w:hAnsi="Times New Roman"/>
          <w:sz w:val="28"/>
          <w:szCs w:val="28"/>
          <w:lang w:eastAsia="ru-RU"/>
        </w:rPr>
      </w:pPr>
    </w:p>
    <w:p w:rsidR="00AC3F90" w:rsidRPr="00023984" w:rsidRDefault="00AC3F90" w:rsidP="00C54D9F">
      <w:pPr>
        <w:pStyle w:val="NoSpacing"/>
        <w:jc w:val="center"/>
        <w:rPr>
          <w:rFonts w:ascii="Times New Roman" w:hAnsi="Times New Roman"/>
          <w:sz w:val="28"/>
          <w:szCs w:val="28"/>
          <w:lang w:eastAsia="ru-RU"/>
        </w:rPr>
      </w:pPr>
      <w:bookmarkStart w:id="37" w:name="Par413"/>
      <w:bookmarkEnd w:id="37"/>
      <w:r w:rsidRPr="00023984">
        <w:rPr>
          <w:rFonts w:ascii="Times New Roman" w:hAnsi="Times New Roman"/>
          <w:bCs/>
          <w:sz w:val="28"/>
          <w:szCs w:val="28"/>
          <w:lang w:eastAsia="ru-RU"/>
        </w:rPr>
        <w:t>Подраздел 4.1. Порядок осуществления текущего контроля за соблюдением и исполнением ответственными должностными лицами положений</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административного регламента и иных нормативных правовых актов,</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устанавливающих требования к предоставлению муниципальной услуги,</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а также принятием ими решений</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4.1.1. Должностные лица, муниципальные служащие, участвующие в предоставлении муниципальной услуги, руководствуются положениями Регламента.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4.2. Порядок и периодичность осуществления плановых и</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внеплановых проверок полноты и качества предоставления</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муниципальной услуги, в том числе порядок и формы контроля</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за полнотой и качеством предоставления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4.2.1. Контроль за полнотой и качеством предоставления муниципальной услуги включает в себя проведение плановых и внеплановых проверок.</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4.2.2. Плановые и внеплановые проверки могут проводиться главой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xml:space="preserve">, заместителем главы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курирующим отраслевой (функциональный) орган, через который предоставляется муниципальная услуга (при наличии).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4.2.3.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4.2.4.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4.2.5. В ходе плановых и внеплановых проверок:</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проверяется знание ответственными специалистами требований Регламента, нормативных правовых актов, устанавливающих требования к предоставлению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проверяется соблюдение сроков и последовательности исполнения административных процедур;</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выявляются нарушения прав заявителей, недостатки, допущенные в ходе предоставления муниципальной услуги.</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4.3. Ответственность должностных лиц уполномоченного</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AC3F90" w:rsidRPr="00B9652C" w:rsidRDefault="00AC3F90" w:rsidP="00C54D9F">
      <w:pPr>
        <w:pStyle w:val="NoSpacing"/>
        <w:jc w:val="center"/>
        <w:rPr>
          <w:rFonts w:ascii="Times New Roman" w:hAnsi="Times New Roman"/>
          <w:sz w:val="28"/>
          <w:szCs w:val="28"/>
          <w:lang w:eastAsia="ru-RU"/>
        </w:rPr>
      </w:pP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4.4.2.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4.4.3.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4.4.4.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Раздел 5. Досудебный (внесудебный) порядок обжалования решений</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и действий (бездействия) органа, предоставляющего муниципальную</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услугу, многофункционального центра, а также их должностных лиц,</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муниципальных служащих, работников</w:t>
      </w:r>
    </w:p>
    <w:p w:rsidR="00AC3F90" w:rsidRPr="00023984" w:rsidRDefault="00AC3F90" w:rsidP="00C54D9F">
      <w:pPr>
        <w:pStyle w:val="NoSpacing"/>
        <w:jc w:val="center"/>
        <w:rPr>
          <w:rFonts w:ascii="Times New Roman" w:hAnsi="Times New Roman"/>
          <w:sz w:val="28"/>
          <w:szCs w:val="28"/>
          <w:lang w:eastAsia="ru-RU"/>
        </w:rPr>
      </w:pPr>
    </w:p>
    <w:p w:rsidR="00AC3F90" w:rsidRPr="00023984" w:rsidRDefault="00AC3F90" w:rsidP="00C54D9F">
      <w:pPr>
        <w:pStyle w:val="NoSpacing"/>
        <w:jc w:val="center"/>
        <w:rPr>
          <w:rFonts w:ascii="Times New Roman" w:hAnsi="Times New Roman"/>
          <w:sz w:val="28"/>
          <w:szCs w:val="28"/>
          <w:lang w:eastAsia="ru-RU"/>
        </w:rPr>
      </w:pPr>
      <w:bookmarkStart w:id="38" w:name="Par459"/>
      <w:bookmarkEnd w:id="38"/>
      <w:r w:rsidRPr="00023984">
        <w:rPr>
          <w:rFonts w:ascii="Times New Roman" w:hAnsi="Times New Roman"/>
          <w:bCs/>
          <w:sz w:val="28"/>
          <w:szCs w:val="28"/>
          <w:lang w:eastAsia="ru-RU"/>
        </w:rPr>
        <w:t>Подраздел 5.1. Информация для заявителя о его праве подать жалобу</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на решения и (или) действия (бездействие) органа, предоставляющего</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муниципальную услугу, многофункционального центра, а также их</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должностных лиц, муниципальных служащих, работников</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при предоставлении муниципальной услуги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5.2. Предмет жалобы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b/>
          <w:bCs/>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 нарушение срока регистрации запроса о предоставлении муниципальной услуги, запроса, указанного в статье 15.1 Федерального закона </w:t>
      </w:r>
      <w:hyperlink r:id="rId18"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 </w:t>
      </w:r>
      <w:hyperlink r:id="rId19"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государственной услуги;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hyperlink r:id="rId20"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hyperlink r:id="rId21"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8) нарушение срока или порядка выдачи документов по результатам предоставления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rFonts w:ascii="Times New Roman" w:hAnsi="Times New Roman"/>
          <w:sz w:val="28"/>
          <w:szCs w:val="28"/>
          <w:lang w:eastAsia="ru-RU"/>
        </w:rPr>
        <w:t xml:space="preserve">                           </w:t>
      </w:r>
      <w:hyperlink r:id="rId22"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7Федерального закона </w:t>
      </w:r>
      <w:r>
        <w:rPr>
          <w:rFonts w:ascii="Times New Roman" w:hAnsi="Times New Roman"/>
          <w:sz w:val="28"/>
          <w:szCs w:val="28"/>
          <w:lang w:eastAsia="ru-RU"/>
        </w:rPr>
        <w:t xml:space="preserve">                             </w:t>
      </w:r>
      <w:hyperlink r:id="rId23"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16Федерального закона </w:t>
      </w:r>
      <w:hyperlink r:id="rId24"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5.3. Орган, предоставляющий муниципальную услугу,</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многофункциональный центр, а также их должностные лица,</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муниципальные служащие, работники и уполномоченные на рассмотрение жалобы должностные лица, которым может быть направлена жалоба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5.3.1. Жалоба на решения и действия (бездействие) должностных лиц уполномоченного органа, муниципальных служащих подается заявителем в администрацию, МФЦ либо в департамент информатизации и связи Краснодарского края, являющийся учредителем МФЦ (далее - учредитель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5.3.2. Жалобы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Жалобы на действия (бездействие) отраслевого (функционального) органа, через который предоставляется муниципальная услуга, подается заместителю главы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курирующему соответствующий орган.</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Жалобы на действия заместителя главы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xml:space="preserve">, курирующего отраслевой (функциональный) орган, через который предоставляется муниципальная услуга, подается главе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w:t>
      </w:r>
    </w:p>
    <w:p w:rsidR="00AC3F90" w:rsidRPr="00B9652C" w:rsidRDefault="00AC3F90" w:rsidP="006817A0">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Жалобы на решения, принятые уполномоченным органом, подаются главе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xml:space="preserve">, района.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Краснодарского края.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 от 16 августа 2012 года № 840 (далее – Правила),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утвержденным постановлением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 (далее – Порядок).</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5.4. Порядок подачи и рассмотрения жалобы</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5.4.2. Жалоба на решения и действия (бездействие) уполномоченного органа, должностного лица либо муниципального служащего уполномоченного органа, главу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 xml:space="preserve">, может быть направлена по почте, через МФЦ, с использованием информационно-телекоммуникационной сети «Интернет», официального сайта, Единого портала, Регионального портала, а также может быть принята при личном приеме заявителя.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5.4.3.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w:t>
      </w:r>
      <w:hyperlink r:id="rId25" w:tgtFrame="_blank" w:history="1">
        <w:r w:rsidRPr="00B9652C">
          <w:rPr>
            <w:rFonts w:ascii="Times New Roman" w:hAnsi="Times New Roman"/>
            <w:color w:val="0000FF"/>
            <w:sz w:val="28"/>
            <w:szCs w:val="28"/>
            <w:u w:val="single"/>
            <w:lang w:eastAsia="ru-RU"/>
          </w:rPr>
          <w:t>от 27 июля 2010 года № 210-ФЗ</w:t>
        </w:r>
      </w:hyperlink>
      <w:r w:rsidRPr="00B9652C">
        <w:rPr>
          <w:rFonts w:ascii="Times New Roman" w:hAnsi="Times New Roman"/>
          <w:sz w:val="28"/>
          <w:szCs w:val="28"/>
          <w:lang w:eastAsia="ru-RU"/>
        </w:rPr>
        <w:t xml:space="preserve">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5.4.4.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заявителя.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5.4.5. Жалоба, поступившая в администрацию подлежит регистрации не позднее следующего рабочего дня со дня ее поступления.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5.4.6. Жалоба должна содержать:</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AC3F90" w:rsidRPr="00023984"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Подраздел 5.5. Сроки рассмотрения жалобы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5.6. Перечень оснований для приостановления рассмотрения жалобы</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в случае, если возможность приостановления предусмотрена</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законодательством Российской Федерации</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C54D9F">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Основания для приостановления рассмотрения жалобы отсутствуют.</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5.7. Результат рассмотрения жалобы</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5.7.1. По результатам рассмотрения жалобы принимается одно из следующих решений:</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2) в удовлетворении жалобы отказывается.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5.7.2. Администрация отказывает в удовлетворении жалобы в соответствии с основаниями, предусмотренными Правилами и Порядком.</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5.7.3. МФЦ отказывает в удовлетворении жалобы в соответствии с основаниями, предусмотренными Правилами и Порядком.</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5.7.4. Администрация оставляет жалобу без ответа в соответствии с основаниями, предусмотренными Правилами и Порядком.</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5.7.5. МФЦ оставляет жалобу без ответа в соответствии с основаниями, предусмотренными Правилами и Порядком.</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5.7.6. В случае признания жалобы подлежащей удовлетворению в ответе заявителю, указанном в пункте 5.8.1 подраздела 5.8 раздела 5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C3F90" w:rsidRPr="00B9652C" w:rsidRDefault="00AC3F90" w:rsidP="00C54D9F">
      <w:pPr>
        <w:pStyle w:val="NoSpacing"/>
        <w:ind w:firstLine="708"/>
        <w:jc w:val="both"/>
        <w:rPr>
          <w:rFonts w:ascii="Times New Roman" w:hAnsi="Times New Roman"/>
          <w:sz w:val="28"/>
          <w:szCs w:val="28"/>
          <w:lang w:eastAsia="ru-RU"/>
        </w:rPr>
      </w:pPr>
      <w:bookmarkStart w:id="39" w:name="sub_11282"/>
      <w:r w:rsidRPr="00B9652C">
        <w:rPr>
          <w:rFonts w:ascii="Times New Roman" w:hAnsi="Times New Roman"/>
          <w:sz w:val="28"/>
          <w:szCs w:val="28"/>
          <w:lang w:eastAsia="ru-RU"/>
        </w:rPr>
        <w:t>5.7.7. В случае признания жалобы не подлежащей удовлетворению в ответе заявителю, указанном в пункте 5.8.1 подраздела 5.8 раздела 5 Регламента, даются аргументированные разъяснения о причинах принятого решения, а также информация о порядке обжалования принятого решения.</w:t>
      </w:r>
      <w:bookmarkEnd w:id="39"/>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B9652C">
      <w:pPr>
        <w:pStyle w:val="NoSpacing"/>
        <w:jc w:val="both"/>
        <w:rPr>
          <w:rFonts w:ascii="Times New Roman" w:hAnsi="Times New Roman"/>
          <w:sz w:val="28"/>
          <w:szCs w:val="28"/>
          <w:lang w:eastAsia="ru-RU"/>
        </w:rPr>
      </w:pP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5.8. Порядок информирования заявителя о результатах</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рассмотрения жалобы</w:t>
      </w:r>
    </w:p>
    <w:p w:rsidR="00AC3F90" w:rsidRPr="00B9652C" w:rsidRDefault="00AC3F90" w:rsidP="00C54D9F">
      <w:pPr>
        <w:pStyle w:val="NoSpacing"/>
        <w:jc w:val="center"/>
        <w:rPr>
          <w:rFonts w:ascii="Times New Roman" w:hAnsi="Times New Roman"/>
          <w:sz w:val="28"/>
          <w:szCs w:val="28"/>
          <w:lang w:eastAsia="ru-RU"/>
        </w:rPr>
      </w:pP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5.8.1. Не позднее дня, следующего за днем принятия решения, указанного в подпункте 5.7.1 подраздела 5.7.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5.8.2.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5.9. Порядок обжалования решения по жалобе</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5.10. Право заявителя на получение информации и документов,</w:t>
      </w:r>
    </w:p>
    <w:p w:rsidR="00AC3F90" w:rsidRPr="00B9652C"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необходимых для обоснования и рассмотрения жалобы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B9652C">
        <w:rPr>
          <w:rFonts w:ascii="Times New Roman" w:hAnsi="Times New Roman"/>
          <w:sz w:val="28"/>
          <w:szCs w:val="28"/>
          <w:lang w:eastAsia="ru-RU"/>
        </w:rPr>
        <w:t xml:space="preserve">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Регионального портала, а также при личном приеме заявителя.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023984" w:rsidRDefault="00AC3F90" w:rsidP="00C54D9F">
      <w:pPr>
        <w:pStyle w:val="NoSpacing"/>
        <w:jc w:val="center"/>
        <w:rPr>
          <w:rFonts w:ascii="Times New Roman" w:hAnsi="Times New Roman"/>
          <w:sz w:val="28"/>
          <w:szCs w:val="28"/>
          <w:lang w:eastAsia="ru-RU"/>
        </w:rPr>
      </w:pPr>
      <w:r w:rsidRPr="00B9652C">
        <w:rPr>
          <w:rFonts w:ascii="Times New Roman" w:hAnsi="Times New Roman"/>
          <w:b/>
          <w:bCs/>
          <w:sz w:val="28"/>
          <w:szCs w:val="28"/>
          <w:lang w:eastAsia="ru-RU"/>
        </w:rPr>
        <w:t>5</w:t>
      </w:r>
      <w:r w:rsidRPr="00023984">
        <w:rPr>
          <w:rFonts w:ascii="Times New Roman" w:hAnsi="Times New Roman"/>
          <w:bCs/>
          <w:sz w:val="28"/>
          <w:szCs w:val="28"/>
          <w:lang w:eastAsia="ru-RU"/>
        </w:rPr>
        <w:t>.11. Способы информирования заявителей о порядке подачи</w:t>
      </w:r>
    </w:p>
    <w:p w:rsidR="00AC3F90" w:rsidRPr="00023984" w:rsidRDefault="00AC3F90" w:rsidP="00C54D9F">
      <w:pPr>
        <w:pStyle w:val="NoSpacing"/>
        <w:jc w:val="center"/>
        <w:rPr>
          <w:rFonts w:ascii="Times New Roman" w:hAnsi="Times New Roman"/>
          <w:sz w:val="28"/>
          <w:szCs w:val="28"/>
          <w:lang w:eastAsia="ru-RU"/>
        </w:rPr>
      </w:pPr>
      <w:r w:rsidRPr="00023984">
        <w:rPr>
          <w:rFonts w:ascii="Times New Roman" w:hAnsi="Times New Roman"/>
          <w:bCs/>
          <w:sz w:val="28"/>
          <w:szCs w:val="28"/>
          <w:lang w:eastAsia="ru-RU"/>
        </w:rPr>
        <w:t>и рассмотрения жалобы</w:t>
      </w:r>
    </w:p>
    <w:p w:rsidR="00AC3F90" w:rsidRPr="00023984" w:rsidRDefault="00AC3F90" w:rsidP="00B9652C">
      <w:pPr>
        <w:pStyle w:val="NoSpacing"/>
        <w:jc w:val="both"/>
        <w:rPr>
          <w:rFonts w:ascii="Times New Roman" w:hAnsi="Times New Roman"/>
          <w:sz w:val="28"/>
          <w:szCs w:val="28"/>
          <w:lang w:eastAsia="ru-RU"/>
        </w:rPr>
      </w:pPr>
      <w:r w:rsidRPr="00023984">
        <w:rPr>
          <w:rFonts w:ascii="Times New Roman" w:hAnsi="Times New Roman"/>
          <w:sz w:val="28"/>
          <w:szCs w:val="28"/>
          <w:lang w:eastAsia="ru-RU"/>
        </w:rPr>
        <w:t> </w:t>
      </w:r>
    </w:p>
    <w:p w:rsidR="00AC3F90" w:rsidRPr="00B9652C" w:rsidRDefault="00AC3F90" w:rsidP="00C54D9F">
      <w:pPr>
        <w:pStyle w:val="NoSpacing"/>
        <w:ind w:firstLine="708"/>
        <w:jc w:val="both"/>
        <w:rPr>
          <w:rFonts w:ascii="Times New Roman" w:hAnsi="Times New Roman"/>
          <w:sz w:val="28"/>
          <w:szCs w:val="28"/>
          <w:lang w:eastAsia="ru-RU"/>
        </w:rPr>
      </w:pPr>
      <w:r w:rsidRPr="00023984">
        <w:rPr>
          <w:rFonts w:ascii="Times New Roman" w:hAnsi="Times New Roman"/>
          <w:sz w:val="28"/>
          <w:szCs w:val="28"/>
          <w:lang w:eastAsia="ru-RU"/>
        </w:rPr>
        <w:t>Информацию о порядке подачи и рассмотрения жалобы заявители</w:t>
      </w:r>
      <w:r w:rsidRPr="00B9652C">
        <w:rPr>
          <w:rFonts w:ascii="Times New Roman" w:hAnsi="Times New Roman"/>
          <w:sz w:val="28"/>
          <w:szCs w:val="28"/>
          <w:lang w:eastAsia="ru-RU"/>
        </w:rPr>
        <w:t xml:space="preserve">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 Региональном портале.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Начальник земельного отдела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Н.В. Жердева</w:t>
      </w: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0A08FA">
      <w:pPr>
        <w:pStyle w:val="NoSpacing"/>
        <w:tabs>
          <w:tab w:val="left" w:pos="4860"/>
        </w:tabs>
        <w:jc w:val="both"/>
        <w:rPr>
          <w:rFonts w:ascii="Times New Roman" w:hAnsi="Times New Roman"/>
          <w:sz w:val="28"/>
          <w:szCs w:val="28"/>
          <w:lang w:eastAsia="ru-RU"/>
        </w:rPr>
      </w:pPr>
    </w:p>
    <w:p w:rsidR="00AC3F90" w:rsidRDefault="00AC3F90" w:rsidP="000A08FA">
      <w:pPr>
        <w:pStyle w:val="NoSpacing"/>
        <w:tabs>
          <w:tab w:val="left" w:pos="4860"/>
        </w:tabs>
        <w:jc w:val="both"/>
        <w:rPr>
          <w:rFonts w:ascii="Times New Roman" w:hAnsi="Times New Roman"/>
          <w:sz w:val="28"/>
          <w:szCs w:val="28"/>
          <w:lang w:eastAsia="ru-RU"/>
        </w:rPr>
      </w:pPr>
    </w:p>
    <w:p w:rsidR="00AC3F90" w:rsidRPr="00B9652C" w:rsidRDefault="00AC3F90" w:rsidP="000A08FA">
      <w:pPr>
        <w:pStyle w:val="NoSpacing"/>
        <w:tabs>
          <w:tab w:val="left" w:pos="0"/>
        </w:tabs>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w:t>
      </w:r>
      <w:r w:rsidRPr="00B9652C">
        <w:rPr>
          <w:rFonts w:ascii="Times New Roman" w:hAnsi="Times New Roman"/>
          <w:sz w:val="28"/>
          <w:szCs w:val="28"/>
          <w:lang w:eastAsia="ru-RU"/>
        </w:rPr>
        <w:t>Приложение № 1</w:t>
      </w:r>
    </w:p>
    <w:p w:rsidR="00AC3F90" w:rsidRPr="00B9652C"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к административному регламенту </w:t>
      </w:r>
    </w:p>
    <w:p w:rsidR="00AC3F90" w:rsidRPr="00B9652C"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предоставления муниципальной</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услуги </w:t>
      </w:r>
    </w:p>
    <w:p w:rsidR="00AC3F90"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«Предоставление муниципального </w:t>
      </w:r>
    </w:p>
    <w:p w:rsidR="00AC3F90"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имущества </w:t>
      </w:r>
      <w:r>
        <w:rPr>
          <w:rFonts w:ascii="Times New Roman" w:hAnsi="Times New Roman"/>
          <w:sz w:val="28"/>
          <w:szCs w:val="28"/>
          <w:lang w:eastAsia="ru-RU"/>
        </w:rPr>
        <w:t xml:space="preserve"> </w:t>
      </w:r>
      <w:r w:rsidRPr="00B9652C">
        <w:rPr>
          <w:rFonts w:ascii="Times New Roman" w:hAnsi="Times New Roman"/>
          <w:sz w:val="28"/>
          <w:szCs w:val="28"/>
          <w:lang w:eastAsia="ru-RU"/>
        </w:rPr>
        <w:t>в аренду или</w:t>
      </w:r>
      <w:r>
        <w:rPr>
          <w:rFonts w:ascii="Times New Roman" w:hAnsi="Times New Roman"/>
          <w:sz w:val="28"/>
          <w:szCs w:val="28"/>
          <w:lang w:eastAsia="ru-RU"/>
        </w:rPr>
        <w:t xml:space="preserve"> </w:t>
      </w:r>
    </w:p>
    <w:p w:rsidR="00AC3F90"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безвозмездное пользование </w:t>
      </w:r>
      <w:r>
        <w:rPr>
          <w:rFonts w:ascii="Times New Roman" w:hAnsi="Times New Roman"/>
          <w:sz w:val="28"/>
          <w:szCs w:val="28"/>
          <w:lang w:eastAsia="ru-RU"/>
        </w:rPr>
        <w:t xml:space="preserve"> </w:t>
      </w:r>
    </w:p>
    <w:p w:rsidR="00AC3F90" w:rsidRPr="00B9652C"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без проведения торгов»</w:t>
      </w:r>
    </w:p>
    <w:p w:rsidR="00AC3F90" w:rsidRPr="00B9652C" w:rsidRDefault="00AC3F90" w:rsidP="000A08FA">
      <w:pPr>
        <w:pStyle w:val="NoSpacing"/>
        <w:ind w:left="4248"/>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p>
    <w:p w:rsidR="00AC3F90" w:rsidRPr="00B9652C" w:rsidRDefault="00AC3F90" w:rsidP="00C54D9F">
      <w:pPr>
        <w:pStyle w:val="NoSpacing"/>
        <w:jc w:val="center"/>
        <w:rPr>
          <w:rFonts w:ascii="Times New Roman" w:hAnsi="Times New Roman"/>
          <w:sz w:val="28"/>
          <w:szCs w:val="28"/>
          <w:lang w:eastAsia="ru-RU"/>
        </w:rPr>
      </w:pPr>
      <w:r w:rsidRPr="00B9652C">
        <w:rPr>
          <w:rFonts w:ascii="Times New Roman" w:hAnsi="Times New Roman"/>
          <w:sz w:val="28"/>
          <w:szCs w:val="28"/>
          <w:lang w:eastAsia="ru-RU"/>
        </w:rPr>
        <w:t>ФОРМА ЗАЯВЛЕНИЯ</w:t>
      </w:r>
    </w:p>
    <w:p w:rsidR="00AC3F90" w:rsidRPr="00B9652C" w:rsidRDefault="00AC3F90" w:rsidP="00C54D9F">
      <w:pPr>
        <w:pStyle w:val="NoSpacing"/>
        <w:jc w:val="center"/>
        <w:rPr>
          <w:rFonts w:ascii="Times New Roman" w:hAnsi="Times New Roman"/>
          <w:sz w:val="28"/>
          <w:szCs w:val="28"/>
          <w:lang w:eastAsia="ru-RU"/>
        </w:rPr>
      </w:pPr>
      <w:r w:rsidRPr="00B9652C">
        <w:rPr>
          <w:rFonts w:ascii="Times New Roman" w:hAnsi="Times New Roman"/>
          <w:sz w:val="28"/>
          <w:szCs w:val="28"/>
          <w:lang w:eastAsia="ru-RU"/>
        </w:rPr>
        <w:t>о предоставлении муниципальной услуги</w:t>
      </w:r>
    </w:p>
    <w:p w:rsidR="00AC3F90" w:rsidRPr="00B9652C" w:rsidRDefault="00AC3F90" w:rsidP="00C54D9F">
      <w:pPr>
        <w:pStyle w:val="NoSpacing"/>
        <w:jc w:val="center"/>
        <w:rPr>
          <w:rFonts w:ascii="Times New Roman" w:hAnsi="Times New Roman"/>
          <w:sz w:val="28"/>
          <w:szCs w:val="28"/>
          <w:lang w:eastAsia="ru-RU"/>
        </w:rPr>
      </w:pPr>
    </w:p>
    <w:p w:rsidR="00AC3F90" w:rsidRPr="00B9652C" w:rsidRDefault="00AC3F90" w:rsidP="00C54D9F">
      <w:pPr>
        <w:pStyle w:val="NoSpacing"/>
        <w:jc w:val="center"/>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bookmarkStart w:id="40" w:name="OLE_LINK3"/>
      <w:r w:rsidRPr="00B9652C">
        <w:rPr>
          <w:rFonts w:ascii="Times New Roman" w:hAnsi="Times New Roman"/>
          <w:sz w:val="28"/>
          <w:szCs w:val="28"/>
          <w:lang w:eastAsia="ru-RU"/>
        </w:rPr>
        <w:t xml:space="preserve">Главе </w:t>
      </w:r>
      <w:r>
        <w:rPr>
          <w:rFonts w:ascii="Times New Roman" w:hAnsi="Times New Roman"/>
          <w:sz w:val="28"/>
          <w:szCs w:val="28"/>
          <w:lang w:eastAsia="ru-RU"/>
        </w:rPr>
        <w:t xml:space="preserve">Петропавловского сельского поселения Курганинского </w:t>
      </w:r>
      <w:r w:rsidRPr="00B9652C">
        <w:rPr>
          <w:rFonts w:ascii="Times New Roman" w:hAnsi="Times New Roman"/>
          <w:sz w:val="28"/>
          <w:szCs w:val="28"/>
          <w:lang w:eastAsia="ru-RU"/>
        </w:rPr>
        <w:t xml:space="preserve"> района </w:t>
      </w:r>
      <w:bookmarkEnd w:id="40"/>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ЗАЯВЛЕНИЕ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о_____________________________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_____________________________________________________________________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(Ф.И.О заявителя - физического лица или наименование юридического лица)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_____________________________________________________________________,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(реквизиты документа удостоверяющего личность физического лица)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_____________________________________________________________________,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(место жительства физического лица или место нахождения юридического лица)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ОГРН _____________________________ ИНН_____________________________,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(указываются юридическим лицом)</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в лице 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(должность, Ф.И.О.)</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действующего на основании 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(доверенности, устава или др.)</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Прошу ___________________________________________________________________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__________________________________________________________________________________________________________________________________________________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xml:space="preserve">Почтовый адрес и (или) адрес электронной почты для связи с заявителем: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_______________________________________________________</w:t>
      </w:r>
      <w:r w:rsidRPr="00B9652C">
        <w:rPr>
          <w:rFonts w:ascii="Times New Roman" w:hAnsi="Times New Roman"/>
          <w:spacing w:val="-2"/>
          <w:sz w:val="28"/>
          <w:szCs w:val="28"/>
          <w:lang w:eastAsia="ru-RU"/>
        </w:rPr>
        <w:t>__</w:t>
      </w:r>
      <w:r w:rsidRPr="00B9652C">
        <w:rPr>
          <w:rFonts w:ascii="Times New Roman" w:hAnsi="Times New Roman"/>
          <w:sz w:val="28"/>
          <w:szCs w:val="28"/>
          <w:lang w:eastAsia="ru-RU"/>
        </w:rPr>
        <w:t>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Телефон (факс):_______________________________________________________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Приложение: 1.__________________________________________ 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_________________________     ______________           ___________</w:t>
      </w:r>
      <w:r w:rsidRPr="00B9652C">
        <w:rPr>
          <w:rFonts w:ascii="Times New Roman" w:hAnsi="Times New Roman"/>
          <w:spacing w:val="-2"/>
          <w:sz w:val="28"/>
          <w:szCs w:val="28"/>
          <w:lang w:eastAsia="ru-RU"/>
        </w:rPr>
        <w:t>____</w:t>
      </w:r>
      <w:r w:rsidRPr="00B9652C">
        <w:rPr>
          <w:rFonts w:ascii="Times New Roman" w:hAnsi="Times New Roman"/>
          <w:sz w:val="28"/>
          <w:szCs w:val="28"/>
          <w:lang w:eastAsia="ru-RU"/>
        </w:rPr>
        <w:t>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(Должность)                                  (Подпись)                        (И.О.Фамилия)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Документы, представленные мной для предоставления муниципальной услуги и указанные в заявлении, достоверны.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Способ получения результата муниципальной услуги: почтой, получить нарочно (нужное подчеркнуть).</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Расписку о принятии документов получил (а) 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«___»___________ 20___г.</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(дата подачи заявления)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_________________________     ______________           ___________</w:t>
      </w:r>
      <w:r w:rsidRPr="00B9652C">
        <w:rPr>
          <w:rFonts w:ascii="Times New Roman" w:hAnsi="Times New Roman"/>
          <w:spacing w:val="-2"/>
          <w:sz w:val="28"/>
          <w:szCs w:val="28"/>
          <w:lang w:eastAsia="ru-RU"/>
        </w:rPr>
        <w:t>____</w:t>
      </w:r>
      <w:r w:rsidRPr="00B9652C">
        <w:rPr>
          <w:rFonts w:ascii="Times New Roman" w:hAnsi="Times New Roman"/>
          <w:sz w:val="28"/>
          <w:szCs w:val="28"/>
          <w:lang w:eastAsia="ru-RU"/>
        </w:rPr>
        <w:t>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(Должность)              (Подпись)                           (И.О.Фамилия)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Pr>
          <w:rFonts w:ascii="Times New Roman" w:hAnsi="Times New Roman"/>
          <w:sz w:val="28"/>
          <w:szCs w:val="28"/>
          <w:lang w:eastAsia="ru-RU"/>
        </w:rPr>
        <w:t>Начальник земельного отдела</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Н.В. Жердева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Default="00AC3F90" w:rsidP="00B9652C">
      <w:pPr>
        <w:pStyle w:val="NoSpacing"/>
        <w:jc w:val="both"/>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p>
    <w:p w:rsidR="00AC3F90" w:rsidRPr="00B9652C" w:rsidRDefault="00AC3F90" w:rsidP="000A08FA">
      <w:pPr>
        <w:pStyle w:val="NoSpacing"/>
        <w:tabs>
          <w:tab w:val="left" w:pos="0"/>
        </w:tabs>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w:t>
      </w:r>
      <w:r w:rsidRPr="00B9652C">
        <w:rPr>
          <w:rFonts w:ascii="Times New Roman" w:hAnsi="Times New Roman"/>
          <w:sz w:val="28"/>
          <w:szCs w:val="28"/>
          <w:lang w:eastAsia="ru-RU"/>
        </w:rPr>
        <w:t xml:space="preserve">Приложение № </w:t>
      </w:r>
      <w:r>
        <w:rPr>
          <w:rFonts w:ascii="Times New Roman" w:hAnsi="Times New Roman"/>
          <w:sz w:val="28"/>
          <w:szCs w:val="28"/>
          <w:lang w:eastAsia="ru-RU"/>
        </w:rPr>
        <w:t>2</w:t>
      </w:r>
    </w:p>
    <w:p w:rsidR="00AC3F90" w:rsidRPr="00B9652C"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к административному регламенту </w:t>
      </w:r>
    </w:p>
    <w:p w:rsidR="00AC3F90" w:rsidRPr="00B9652C"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предоставления муниципальной</w:t>
      </w: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услуги </w:t>
      </w:r>
    </w:p>
    <w:p w:rsidR="00AC3F90"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«Предоставление муниципального </w:t>
      </w:r>
    </w:p>
    <w:p w:rsidR="00AC3F90"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имущества </w:t>
      </w:r>
      <w:r>
        <w:rPr>
          <w:rFonts w:ascii="Times New Roman" w:hAnsi="Times New Roman"/>
          <w:sz w:val="28"/>
          <w:szCs w:val="28"/>
          <w:lang w:eastAsia="ru-RU"/>
        </w:rPr>
        <w:t xml:space="preserve"> </w:t>
      </w:r>
      <w:r w:rsidRPr="00B9652C">
        <w:rPr>
          <w:rFonts w:ascii="Times New Roman" w:hAnsi="Times New Roman"/>
          <w:sz w:val="28"/>
          <w:szCs w:val="28"/>
          <w:lang w:eastAsia="ru-RU"/>
        </w:rPr>
        <w:t>в аренду или</w:t>
      </w:r>
      <w:r>
        <w:rPr>
          <w:rFonts w:ascii="Times New Roman" w:hAnsi="Times New Roman"/>
          <w:sz w:val="28"/>
          <w:szCs w:val="28"/>
          <w:lang w:eastAsia="ru-RU"/>
        </w:rPr>
        <w:t xml:space="preserve"> </w:t>
      </w:r>
    </w:p>
    <w:p w:rsidR="00AC3F90"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 xml:space="preserve">безвозмездное пользование </w:t>
      </w:r>
      <w:r>
        <w:rPr>
          <w:rFonts w:ascii="Times New Roman" w:hAnsi="Times New Roman"/>
          <w:sz w:val="28"/>
          <w:szCs w:val="28"/>
          <w:lang w:eastAsia="ru-RU"/>
        </w:rPr>
        <w:t xml:space="preserve"> </w:t>
      </w:r>
    </w:p>
    <w:p w:rsidR="00AC3F90" w:rsidRPr="00B9652C" w:rsidRDefault="00AC3F90" w:rsidP="000A08FA">
      <w:pPr>
        <w:pStyle w:val="NoSpacing"/>
        <w:ind w:left="4248"/>
        <w:jc w:val="both"/>
        <w:rPr>
          <w:rFonts w:ascii="Times New Roman" w:hAnsi="Times New Roman"/>
          <w:sz w:val="28"/>
          <w:szCs w:val="28"/>
          <w:lang w:eastAsia="ru-RU"/>
        </w:rPr>
      </w:pPr>
      <w:r>
        <w:rPr>
          <w:rFonts w:ascii="Times New Roman" w:hAnsi="Times New Roman"/>
          <w:sz w:val="28"/>
          <w:szCs w:val="28"/>
          <w:lang w:eastAsia="ru-RU"/>
        </w:rPr>
        <w:t xml:space="preserve">         </w:t>
      </w:r>
      <w:r w:rsidRPr="00B9652C">
        <w:rPr>
          <w:rFonts w:ascii="Times New Roman" w:hAnsi="Times New Roman"/>
          <w:sz w:val="28"/>
          <w:szCs w:val="28"/>
          <w:lang w:eastAsia="ru-RU"/>
        </w:rPr>
        <w:t>без проведения торгов»</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Default="00AC3F90" w:rsidP="00E103DD">
      <w:pPr>
        <w:pStyle w:val="NoSpacing"/>
        <w:jc w:val="center"/>
        <w:rPr>
          <w:rFonts w:ascii="Times New Roman" w:hAnsi="Times New Roman"/>
          <w:sz w:val="28"/>
          <w:szCs w:val="28"/>
          <w:lang w:eastAsia="ru-RU"/>
        </w:rPr>
      </w:pPr>
    </w:p>
    <w:p w:rsidR="00AC3F90" w:rsidRDefault="00AC3F90" w:rsidP="00E103DD">
      <w:pPr>
        <w:pStyle w:val="NoSpacing"/>
        <w:jc w:val="center"/>
        <w:rPr>
          <w:rFonts w:ascii="Times New Roman" w:hAnsi="Times New Roman"/>
          <w:sz w:val="28"/>
          <w:szCs w:val="28"/>
          <w:lang w:eastAsia="ru-RU"/>
        </w:rPr>
      </w:pPr>
    </w:p>
    <w:p w:rsidR="00AC3F90" w:rsidRPr="00B9652C" w:rsidRDefault="00AC3F90" w:rsidP="00E103DD">
      <w:pPr>
        <w:pStyle w:val="NoSpacing"/>
        <w:jc w:val="center"/>
        <w:rPr>
          <w:rFonts w:ascii="Times New Roman" w:hAnsi="Times New Roman"/>
          <w:sz w:val="28"/>
          <w:szCs w:val="28"/>
          <w:lang w:eastAsia="ru-RU"/>
        </w:rPr>
      </w:pPr>
      <w:r w:rsidRPr="00B9652C">
        <w:rPr>
          <w:rFonts w:ascii="Times New Roman" w:hAnsi="Times New Roman"/>
          <w:sz w:val="28"/>
          <w:szCs w:val="28"/>
          <w:lang w:eastAsia="ru-RU"/>
        </w:rPr>
        <w:t>ОБРАЗЕЦ ЗАПОЛНЕНИЯ</w:t>
      </w:r>
    </w:p>
    <w:p w:rsidR="00AC3F90" w:rsidRPr="00B9652C" w:rsidRDefault="00AC3F90" w:rsidP="00E103DD">
      <w:pPr>
        <w:pStyle w:val="NoSpacing"/>
        <w:jc w:val="center"/>
        <w:rPr>
          <w:rFonts w:ascii="Times New Roman" w:hAnsi="Times New Roman"/>
          <w:sz w:val="28"/>
          <w:szCs w:val="28"/>
          <w:lang w:eastAsia="ru-RU"/>
        </w:rPr>
      </w:pPr>
      <w:r w:rsidRPr="00B9652C">
        <w:rPr>
          <w:rFonts w:ascii="Times New Roman" w:hAnsi="Times New Roman"/>
          <w:sz w:val="28"/>
          <w:szCs w:val="28"/>
          <w:lang w:eastAsia="ru-RU"/>
        </w:rPr>
        <w:t>заявления о предоставлении муниципальной услуги</w:t>
      </w:r>
    </w:p>
    <w:p w:rsidR="00AC3F90" w:rsidRPr="00B9652C" w:rsidRDefault="00AC3F90" w:rsidP="00E103DD">
      <w:pPr>
        <w:pStyle w:val="NoSpacing"/>
        <w:jc w:val="center"/>
        <w:rPr>
          <w:rFonts w:ascii="Times New Roman" w:hAnsi="Times New Roman"/>
          <w:sz w:val="28"/>
          <w:szCs w:val="28"/>
          <w:lang w:eastAsia="ru-RU"/>
        </w:rPr>
      </w:pP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Главе </w:t>
      </w:r>
      <w:r>
        <w:rPr>
          <w:rFonts w:ascii="Times New Roman" w:hAnsi="Times New Roman"/>
          <w:sz w:val="28"/>
          <w:szCs w:val="28"/>
          <w:lang w:eastAsia="ru-RU"/>
        </w:rPr>
        <w:t>Петропавловского сельского поселения Курганинского района</w:t>
      </w:r>
      <w:r w:rsidRPr="00B9652C">
        <w:rPr>
          <w:rFonts w:ascii="Times New Roman" w:hAnsi="Times New Roman"/>
          <w:sz w:val="28"/>
          <w:szCs w:val="28"/>
          <w:lang w:eastAsia="ru-RU"/>
        </w:rPr>
        <w:t>,</w:t>
      </w:r>
    </w:p>
    <w:p w:rsidR="00AC3F90" w:rsidRPr="00B9652C" w:rsidRDefault="00AC3F90" w:rsidP="00B9652C">
      <w:pPr>
        <w:pStyle w:val="NoSpacing"/>
        <w:jc w:val="both"/>
        <w:rPr>
          <w:rFonts w:ascii="Times New Roman" w:hAnsi="Times New Roman"/>
          <w:sz w:val="28"/>
          <w:szCs w:val="28"/>
          <w:lang w:eastAsia="ru-RU"/>
        </w:rPr>
      </w:pPr>
      <w:r>
        <w:rPr>
          <w:rFonts w:ascii="Times New Roman" w:hAnsi="Times New Roman"/>
          <w:sz w:val="28"/>
          <w:szCs w:val="28"/>
          <w:lang w:eastAsia="ru-RU"/>
        </w:rPr>
        <w:t>С.М.Аникину</w:t>
      </w:r>
      <w:r w:rsidRPr="00B9652C">
        <w:rPr>
          <w:rFonts w:ascii="Times New Roman" w:hAnsi="Times New Roman"/>
          <w:sz w:val="28"/>
          <w:szCs w:val="28"/>
          <w:lang w:eastAsia="ru-RU"/>
        </w:rPr>
        <w:t>.</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E103DD">
      <w:pPr>
        <w:pStyle w:val="NoSpacing"/>
        <w:jc w:val="center"/>
        <w:rPr>
          <w:rFonts w:ascii="Times New Roman" w:hAnsi="Times New Roman"/>
          <w:sz w:val="28"/>
          <w:szCs w:val="28"/>
          <w:lang w:eastAsia="ru-RU"/>
        </w:rPr>
      </w:pPr>
      <w:r w:rsidRPr="00B9652C">
        <w:rPr>
          <w:rFonts w:ascii="Times New Roman" w:hAnsi="Times New Roman"/>
          <w:sz w:val="28"/>
          <w:szCs w:val="28"/>
          <w:lang w:eastAsia="ru-RU"/>
        </w:rPr>
        <w:t>ЗАЯВЛЕНИЕ</w:t>
      </w:r>
    </w:p>
    <w:p w:rsidR="00AC3F90" w:rsidRPr="00B9652C" w:rsidRDefault="00AC3F90" w:rsidP="00E103DD">
      <w:pPr>
        <w:pStyle w:val="NoSpacing"/>
        <w:jc w:val="center"/>
        <w:rPr>
          <w:rFonts w:ascii="Times New Roman" w:hAnsi="Times New Roman"/>
          <w:sz w:val="28"/>
          <w:szCs w:val="28"/>
          <w:lang w:eastAsia="ru-RU"/>
        </w:rPr>
      </w:pPr>
      <w:r w:rsidRPr="00B9652C">
        <w:rPr>
          <w:rFonts w:ascii="Times New Roman" w:hAnsi="Times New Roman"/>
          <w:sz w:val="28"/>
          <w:szCs w:val="28"/>
          <w:lang w:eastAsia="ru-RU"/>
        </w:rPr>
        <w:t>о предоставлении муниципального имущества в аренду или безвозмездное пользование</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i/>
          <w:iCs/>
          <w:spacing w:val="-2"/>
          <w:sz w:val="28"/>
          <w:szCs w:val="28"/>
          <w:u w:val="single"/>
          <w:lang w:eastAsia="ru-RU"/>
        </w:rPr>
        <w:t>Иванов</w:t>
      </w:r>
      <w:r>
        <w:rPr>
          <w:rFonts w:ascii="Times New Roman" w:hAnsi="Times New Roman"/>
          <w:i/>
          <w:iCs/>
          <w:spacing w:val="-2"/>
          <w:sz w:val="28"/>
          <w:szCs w:val="28"/>
          <w:u w:val="single"/>
          <w:lang w:eastAsia="ru-RU"/>
        </w:rPr>
        <w:t xml:space="preserve">    </w:t>
      </w:r>
      <w:r w:rsidRPr="00B9652C">
        <w:rPr>
          <w:rFonts w:ascii="Times New Roman" w:hAnsi="Times New Roman"/>
          <w:i/>
          <w:iCs/>
          <w:spacing w:val="-2"/>
          <w:sz w:val="28"/>
          <w:szCs w:val="28"/>
          <w:u w:val="single"/>
          <w:lang w:eastAsia="ru-RU"/>
        </w:rPr>
        <w:t>Иван</w:t>
      </w:r>
      <w:r>
        <w:rPr>
          <w:rFonts w:ascii="Times New Roman" w:hAnsi="Times New Roman"/>
          <w:i/>
          <w:iCs/>
          <w:spacing w:val="-2"/>
          <w:sz w:val="28"/>
          <w:szCs w:val="28"/>
          <w:u w:val="single"/>
          <w:lang w:eastAsia="ru-RU"/>
        </w:rPr>
        <w:t xml:space="preserve">    </w:t>
      </w:r>
      <w:r w:rsidRPr="00B9652C">
        <w:rPr>
          <w:rFonts w:ascii="Times New Roman" w:hAnsi="Times New Roman"/>
          <w:i/>
          <w:iCs/>
          <w:spacing w:val="-2"/>
          <w:sz w:val="28"/>
          <w:szCs w:val="28"/>
          <w:u w:val="single"/>
          <w:lang w:eastAsia="ru-RU"/>
        </w:rPr>
        <w:t xml:space="preserve"> Иванович</w:t>
      </w:r>
      <w:r w:rsidRPr="00B9652C">
        <w:rPr>
          <w:rFonts w:ascii="Times New Roman" w:hAnsi="Times New Roman"/>
          <w:i/>
          <w:iCs/>
          <w:spacing w:val="-2"/>
          <w:sz w:val="28"/>
          <w:szCs w:val="28"/>
          <w:lang w:eastAsia="ru-RU"/>
        </w:rPr>
        <w:t>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(Ф.И.О заявителя - физического лица или наименование юридического лица)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i/>
          <w:iCs/>
          <w:spacing w:val="-2"/>
          <w:sz w:val="28"/>
          <w:szCs w:val="28"/>
          <w:u w:val="single"/>
          <w:lang w:eastAsia="ru-RU"/>
        </w:rPr>
        <w:t xml:space="preserve">Паспорт серия 20002 №000000 выдан 15.10.2007 </w:t>
      </w:r>
      <w:r>
        <w:rPr>
          <w:rFonts w:ascii="Times New Roman" w:hAnsi="Times New Roman"/>
          <w:i/>
          <w:iCs/>
          <w:spacing w:val="-2"/>
          <w:sz w:val="28"/>
          <w:szCs w:val="28"/>
          <w:u w:val="single"/>
          <w:lang w:eastAsia="ru-RU"/>
        </w:rPr>
        <w:t>Курганинским</w:t>
      </w:r>
      <w:r w:rsidRPr="00B9652C">
        <w:rPr>
          <w:rFonts w:ascii="Times New Roman" w:hAnsi="Times New Roman"/>
          <w:i/>
          <w:iCs/>
          <w:spacing w:val="-2"/>
          <w:sz w:val="28"/>
          <w:szCs w:val="28"/>
          <w:u w:val="single"/>
          <w:lang w:eastAsia="ru-RU"/>
        </w:rPr>
        <w:t xml:space="preserve"> РОВД Краснодарского края, код подразделения</w:t>
      </w:r>
      <w:r w:rsidRPr="00B9652C">
        <w:rPr>
          <w:rFonts w:ascii="Times New Roman" w:hAnsi="Times New Roman"/>
          <w:spacing w:val="-2"/>
          <w:sz w:val="28"/>
          <w:szCs w:val="28"/>
          <w:lang w:eastAsia="ru-RU"/>
        </w:rPr>
        <w:t>,</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(реквизиты документа удостоверяющего личность физического лица)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i/>
          <w:iCs/>
          <w:spacing w:val="-2"/>
          <w:sz w:val="28"/>
          <w:szCs w:val="28"/>
          <w:u w:val="single"/>
          <w:lang w:eastAsia="ru-RU"/>
        </w:rPr>
        <w:t>352</w:t>
      </w:r>
      <w:r>
        <w:rPr>
          <w:rFonts w:ascii="Times New Roman" w:hAnsi="Times New Roman"/>
          <w:i/>
          <w:iCs/>
          <w:spacing w:val="-2"/>
          <w:sz w:val="28"/>
          <w:szCs w:val="28"/>
          <w:u w:val="single"/>
          <w:lang w:eastAsia="ru-RU"/>
        </w:rPr>
        <w:t>402</w:t>
      </w:r>
      <w:r w:rsidRPr="00B9652C">
        <w:rPr>
          <w:rFonts w:ascii="Times New Roman" w:hAnsi="Times New Roman"/>
          <w:i/>
          <w:iCs/>
          <w:spacing w:val="-2"/>
          <w:sz w:val="28"/>
          <w:szCs w:val="28"/>
          <w:u w:val="single"/>
          <w:lang w:eastAsia="ru-RU"/>
        </w:rPr>
        <w:t xml:space="preserve">, Краснодарский край, </w:t>
      </w:r>
      <w:r>
        <w:rPr>
          <w:rFonts w:ascii="Times New Roman" w:hAnsi="Times New Roman"/>
          <w:i/>
          <w:iCs/>
          <w:spacing w:val="-2"/>
          <w:sz w:val="28"/>
          <w:szCs w:val="28"/>
          <w:u w:val="single"/>
          <w:lang w:eastAsia="ru-RU"/>
        </w:rPr>
        <w:t xml:space="preserve">Курганинский </w:t>
      </w:r>
      <w:r w:rsidRPr="00B9652C">
        <w:rPr>
          <w:rFonts w:ascii="Times New Roman" w:hAnsi="Times New Roman"/>
          <w:i/>
          <w:iCs/>
          <w:spacing w:val="-2"/>
          <w:sz w:val="28"/>
          <w:szCs w:val="28"/>
          <w:u w:val="single"/>
          <w:lang w:eastAsia="ru-RU"/>
        </w:rPr>
        <w:t xml:space="preserve"> район, ст. </w:t>
      </w:r>
      <w:r>
        <w:rPr>
          <w:rFonts w:ascii="Times New Roman" w:hAnsi="Times New Roman"/>
          <w:i/>
          <w:iCs/>
          <w:spacing w:val="-2"/>
          <w:sz w:val="28"/>
          <w:szCs w:val="28"/>
          <w:u w:val="single"/>
          <w:lang w:eastAsia="ru-RU"/>
        </w:rPr>
        <w:t>Петропавловская</w:t>
      </w:r>
      <w:r w:rsidRPr="00B9652C">
        <w:rPr>
          <w:rFonts w:ascii="Times New Roman" w:hAnsi="Times New Roman"/>
          <w:i/>
          <w:iCs/>
          <w:spacing w:val="-2"/>
          <w:sz w:val="28"/>
          <w:szCs w:val="28"/>
          <w:u w:val="single"/>
          <w:lang w:eastAsia="ru-RU"/>
        </w:rPr>
        <w:t xml:space="preserve">, </w:t>
      </w:r>
      <w:r>
        <w:rPr>
          <w:rFonts w:ascii="Times New Roman" w:hAnsi="Times New Roman"/>
          <w:i/>
          <w:iCs/>
          <w:spacing w:val="-2"/>
          <w:sz w:val="28"/>
          <w:szCs w:val="28"/>
          <w:u w:val="single"/>
          <w:lang w:eastAsia="ru-RU"/>
        </w:rPr>
        <w:t xml:space="preserve">                  </w:t>
      </w:r>
      <w:r w:rsidRPr="00B9652C">
        <w:rPr>
          <w:rFonts w:ascii="Times New Roman" w:hAnsi="Times New Roman"/>
          <w:i/>
          <w:iCs/>
          <w:spacing w:val="-2"/>
          <w:sz w:val="28"/>
          <w:szCs w:val="28"/>
          <w:u w:val="single"/>
          <w:lang w:eastAsia="ru-RU"/>
        </w:rPr>
        <w:t xml:space="preserve">ул. </w:t>
      </w:r>
      <w:r>
        <w:rPr>
          <w:rFonts w:ascii="Times New Roman" w:hAnsi="Times New Roman"/>
          <w:i/>
          <w:iCs/>
          <w:spacing w:val="-2"/>
          <w:sz w:val="28"/>
          <w:szCs w:val="28"/>
          <w:u w:val="single"/>
          <w:lang w:eastAsia="ru-RU"/>
        </w:rPr>
        <w:t>Энгельса, 3</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(место жительства физического лица или место нахождения юридического лица)</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ОГРН _____________________________ ИНН_____________________________,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(указываются юридическим лицом)</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в лице 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(должность, Ф.И.О.)</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действующего на основании 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(доверенности, устава или др.)</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xml:space="preserve">Прошу </w:t>
      </w:r>
      <w:r w:rsidRPr="00B9652C">
        <w:rPr>
          <w:rFonts w:ascii="Times New Roman" w:hAnsi="Times New Roman"/>
          <w:i/>
          <w:iCs/>
          <w:spacing w:val="-2"/>
          <w:sz w:val="28"/>
          <w:szCs w:val="28"/>
          <w:u w:val="single"/>
          <w:lang w:eastAsia="ru-RU"/>
        </w:rPr>
        <w:t>предоставить в аренду помещение №1 в здании по адресу: 352</w:t>
      </w:r>
      <w:r>
        <w:rPr>
          <w:rFonts w:ascii="Times New Roman" w:hAnsi="Times New Roman"/>
          <w:i/>
          <w:iCs/>
          <w:spacing w:val="-2"/>
          <w:sz w:val="28"/>
          <w:szCs w:val="28"/>
          <w:u w:val="single"/>
          <w:lang w:eastAsia="ru-RU"/>
        </w:rPr>
        <w:t>402</w:t>
      </w:r>
      <w:r w:rsidRPr="00B9652C">
        <w:rPr>
          <w:rFonts w:ascii="Times New Roman" w:hAnsi="Times New Roman"/>
          <w:i/>
          <w:iCs/>
          <w:spacing w:val="-2"/>
          <w:sz w:val="28"/>
          <w:szCs w:val="28"/>
          <w:u w:val="single"/>
          <w:lang w:eastAsia="ru-RU"/>
        </w:rPr>
        <w:t xml:space="preserve">, Краснодарский край, </w:t>
      </w:r>
      <w:r>
        <w:rPr>
          <w:rFonts w:ascii="Times New Roman" w:hAnsi="Times New Roman"/>
          <w:i/>
          <w:iCs/>
          <w:spacing w:val="-2"/>
          <w:sz w:val="28"/>
          <w:szCs w:val="28"/>
          <w:u w:val="single"/>
          <w:lang w:eastAsia="ru-RU"/>
        </w:rPr>
        <w:t>Курганинский</w:t>
      </w:r>
      <w:r w:rsidRPr="00B9652C">
        <w:rPr>
          <w:rFonts w:ascii="Times New Roman" w:hAnsi="Times New Roman"/>
          <w:i/>
          <w:iCs/>
          <w:spacing w:val="-2"/>
          <w:sz w:val="28"/>
          <w:szCs w:val="28"/>
          <w:u w:val="single"/>
          <w:lang w:eastAsia="ru-RU"/>
        </w:rPr>
        <w:t xml:space="preserve"> район, ст.</w:t>
      </w:r>
      <w:r>
        <w:rPr>
          <w:rFonts w:ascii="Times New Roman" w:hAnsi="Times New Roman"/>
          <w:i/>
          <w:iCs/>
          <w:spacing w:val="-2"/>
          <w:sz w:val="28"/>
          <w:szCs w:val="28"/>
          <w:u w:val="single"/>
          <w:lang w:eastAsia="ru-RU"/>
        </w:rPr>
        <w:t xml:space="preserve"> Петропавловская</w:t>
      </w:r>
      <w:r w:rsidRPr="00B9652C">
        <w:rPr>
          <w:rFonts w:ascii="Times New Roman" w:hAnsi="Times New Roman"/>
          <w:i/>
          <w:iCs/>
          <w:spacing w:val="-2"/>
          <w:sz w:val="28"/>
          <w:szCs w:val="28"/>
          <w:u w:val="single"/>
          <w:lang w:eastAsia="ru-RU"/>
        </w:rPr>
        <w:t xml:space="preserve">, </w:t>
      </w:r>
      <w:r>
        <w:rPr>
          <w:rFonts w:ascii="Times New Roman" w:hAnsi="Times New Roman"/>
          <w:i/>
          <w:iCs/>
          <w:spacing w:val="-2"/>
          <w:sz w:val="28"/>
          <w:szCs w:val="28"/>
          <w:u w:val="single"/>
          <w:lang w:eastAsia="ru-RU"/>
        </w:rPr>
        <w:t xml:space="preserve">                                     </w:t>
      </w:r>
      <w:r w:rsidRPr="00B9652C">
        <w:rPr>
          <w:rFonts w:ascii="Times New Roman" w:hAnsi="Times New Roman"/>
          <w:i/>
          <w:iCs/>
          <w:spacing w:val="-2"/>
          <w:sz w:val="28"/>
          <w:szCs w:val="28"/>
          <w:u w:val="single"/>
          <w:lang w:eastAsia="ru-RU"/>
        </w:rPr>
        <w:t>у</w:t>
      </w:r>
      <w:r>
        <w:rPr>
          <w:rFonts w:ascii="Times New Roman" w:hAnsi="Times New Roman"/>
          <w:i/>
          <w:iCs/>
          <w:spacing w:val="-2"/>
          <w:sz w:val="28"/>
          <w:szCs w:val="28"/>
          <w:u w:val="single"/>
          <w:lang w:eastAsia="ru-RU"/>
        </w:rPr>
        <w:t>л. Энгельса, 23</w:t>
      </w:r>
      <w:r w:rsidRPr="00B9652C">
        <w:rPr>
          <w:rFonts w:ascii="Times New Roman" w:hAnsi="Times New Roman"/>
          <w:i/>
          <w:iCs/>
          <w:spacing w:val="-2"/>
          <w:sz w:val="28"/>
          <w:szCs w:val="28"/>
          <w:u w:val="single"/>
          <w:lang w:eastAsia="ru-RU"/>
        </w:rPr>
        <w:t>/</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___________________________________________________________________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xml:space="preserve">Почтовый адрес и (или) адрес электронной почты для связи с заявителем: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i/>
          <w:iCs/>
          <w:spacing w:val="-2"/>
          <w:sz w:val="28"/>
          <w:szCs w:val="28"/>
          <w:u w:val="single"/>
          <w:lang w:eastAsia="ru-RU"/>
        </w:rPr>
        <w:t>352</w:t>
      </w:r>
      <w:r>
        <w:rPr>
          <w:rFonts w:ascii="Times New Roman" w:hAnsi="Times New Roman"/>
          <w:i/>
          <w:iCs/>
          <w:spacing w:val="-2"/>
          <w:sz w:val="28"/>
          <w:szCs w:val="28"/>
          <w:u w:val="single"/>
          <w:lang w:eastAsia="ru-RU"/>
        </w:rPr>
        <w:t>402</w:t>
      </w:r>
      <w:r w:rsidRPr="00B9652C">
        <w:rPr>
          <w:rFonts w:ascii="Times New Roman" w:hAnsi="Times New Roman"/>
          <w:i/>
          <w:iCs/>
          <w:spacing w:val="-2"/>
          <w:sz w:val="28"/>
          <w:szCs w:val="28"/>
          <w:u w:val="single"/>
          <w:lang w:eastAsia="ru-RU"/>
        </w:rPr>
        <w:t xml:space="preserve">, Краснодарский край, </w:t>
      </w:r>
      <w:r>
        <w:rPr>
          <w:rFonts w:ascii="Times New Roman" w:hAnsi="Times New Roman"/>
          <w:i/>
          <w:iCs/>
          <w:spacing w:val="-2"/>
          <w:sz w:val="28"/>
          <w:szCs w:val="28"/>
          <w:u w:val="single"/>
          <w:lang w:eastAsia="ru-RU"/>
        </w:rPr>
        <w:t>Курганинский  район, ст. Петропавловская</w:t>
      </w:r>
      <w:r w:rsidRPr="00B9652C">
        <w:rPr>
          <w:rFonts w:ascii="Times New Roman" w:hAnsi="Times New Roman"/>
          <w:i/>
          <w:iCs/>
          <w:spacing w:val="-2"/>
          <w:sz w:val="28"/>
          <w:szCs w:val="28"/>
          <w:u w:val="single"/>
          <w:lang w:eastAsia="ru-RU"/>
        </w:rPr>
        <w:t xml:space="preserve">, ул. </w:t>
      </w:r>
      <w:r>
        <w:rPr>
          <w:rFonts w:ascii="Times New Roman" w:hAnsi="Times New Roman"/>
          <w:i/>
          <w:iCs/>
          <w:spacing w:val="-2"/>
          <w:sz w:val="28"/>
          <w:szCs w:val="28"/>
          <w:u w:val="single"/>
          <w:lang w:eastAsia="ru-RU"/>
        </w:rPr>
        <w:t>Энгельса, 3</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xml:space="preserve">Телефон (факс): </w:t>
      </w:r>
      <w:r w:rsidRPr="00B9652C">
        <w:rPr>
          <w:rFonts w:ascii="Times New Roman" w:hAnsi="Times New Roman"/>
          <w:i/>
          <w:iCs/>
          <w:spacing w:val="-2"/>
          <w:sz w:val="28"/>
          <w:szCs w:val="28"/>
          <w:u w:val="single"/>
          <w:lang w:eastAsia="ru-RU"/>
        </w:rPr>
        <w:t>8(909)0000000</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xml:space="preserve">Приложение: 1. Копия паспорта – на </w:t>
      </w:r>
      <w:smartTag w:uri="urn:schemas-microsoft-com:office:smarttags" w:element="metricconverter">
        <w:smartTagPr>
          <w:attr w:name="ProductID" w:val="2 л"/>
        </w:smartTagPr>
        <w:r w:rsidRPr="00B9652C">
          <w:rPr>
            <w:rFonts w:ascii="Times New Roman" w:hAnsi="Times New Roman"/>
            <w:spacing w:val="-2"/>
            <w:sz w:val="28"/>
            <w:szCs w:val="28"/>
            <w:lang w:eastAsia="ru-RU"/>
          </w:rPr>
          <w:t>2 л</w:t>
        </w:r>
      </w:smartTag>
      <w:r w:rsidRPr="00B9652C">
        <w:rPr>
          <w:rFonts w:ascii="Times New Roman" w:hAnsi="Times New Roman"/>
          <w:spacing w:val="-2"/>
          <w:sz w:val="28"/>
          <w:szCs w:val="28"/>
          <w:lang w:eastAsia="ru-RU"/>
        </w:rPr>
        <w:t>. в 1 экз.;</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pacing w:val="-2"/>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_________________________     ______________            </w:t>
      </w:r>
      <w:r w:rsidRPr="00B9652C">
        <w:rPr>
          <w:rFonts w:ascii="Times New Roman" w:hAnsi="Times New Roman"/>
          <w:i/>
          <w:iCs/>
          <w:sz w:val="28"/>
          <w:szCs w:val="28"/>
          <w:u w:val="single"/>
          <w:lang w:eastAsia="ru-RU"/>
        </w:rPr>
        <w:t>И.И. Иванов</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(Должность)                                (Подпись)                      (И.О.Фамилия)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Документы, представленные мной для предоставления муниципальной услуги и указанные в заявлении, достоверны.</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Способ получения результата муниципальной услуги: почтой, </w:t>
      </w:r>
      <w:r w:rsidRPr="00B9652C">
        <w:rPr>
          <w:rFonts w:ascii="Times New Roman" w:hAnsi="Times New Roman"/>
          <w:sz w:val="28"/>
          <w:szCs w:val="28"/>
          <w:u w:val="single"/>
          <w:lang w:eastAsia="ru-RU"/>
        </w:rPr>
        <w:t>получить</w:t>
      </w:r>
      <w:r w:rsidRPr="00B9652C">
        <w:rPr>
          <w:rFonts w:ascii="Times New Roman" w:hAnsi="Times New Roman"/>
          <w:sz w:val="28"/>
          <w:szCs w:val="28"/>
          <w:lang w:eastAsia="ru-RU"/>
        </w:rPr>
        <w:t xml:space="preserve"> </w:t>
      </w:r>
      <w:r w:rsidRPr="00B9652C">
        <w:rPr>
          <w:rFonts w:ascii="Times New Roman" w:hAnsi="Times New Roman"/>
          <w:sz w:val="28"/>
          <w:szCs w:val="28"/>
          <w:u w:val="single"/>
          <w:lang w:eastAsia="ru-RU"/>
        </w:rPr>
        <w:t>нарочно</w:t>
      </w:r>
      <w:r w:rsidRPr="00B9652C">
        <w:rPr>
          <w:rFonts w:ascii="Times New Roman" w:hAnsi="Times New Roman"/>
          <w:sz w:val="28"/>
          <w:szCs w:val="28"/>
          <w:lang w:eastAsia="ru-RU"/>
        </w:rPr>
        <w:t xml:space="preserve"> (нужное подчеркнуть).</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Расписку о принятии документов получил (а) _____________________________</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w:t>
      </w:r>
      <w:r w:rsidRPr="00B9652C">
        <w:rPr>
          <w:rFonts w:ascii="Times New Roman" w:hAnsi="Times New Roman"/>
          <w:i/>
          <w:iCs/>
          <w:sz w:val="28"/>
          <w:szCs w:val="28"/>
          <w:lang w:eastAsia="ru-RU"/>
        </w:rPr>
        <w:t>18</w:t>
      </w:r>
      <w:r w:rsidRPr="00B9652C">
        <w:rPr>
          <w:rFonts w:ascii="Times New Roman" w:hAnsi="Times New Roman"/>
          <w:sz w:val="28"/>
          <w:szCs w:val="28"/>
          <w:lang w:eastAsia="ru-RU"/>
        </w:rPr>
        <w:t xml:space="preserve">» </w:t>
      </w:r>
      <w:r w:rsidRPr="00B9652C">
        <w:rPr>
          <w:rFonts w:ascii="Times New Roman" w:hAnsi="Times New Roman"/>
          <w:i/>
          <w:iCs/>
          <w:sz w:val="28"/>
          <w:szCs w:val="28"/>
          <w:u w:val="single"/>
          <w:lang w:eastAsia="ru-RU"/>
        </w:rPr>
        <w:t>января</w:t>
      </w:r>
      <w:r w:rsidRPr="00B9652C">
        <w:rPr>
          <w:rFonts w:ascii="Times New Roman" w:hAnsi="Times New Roman"/>
          <w:sz w:val="28"/>
          <w:szCs w:val="28"/>
          <w:lang w:eastAsia="ru-RU"/>
        </w:rPr>
        <w:t xml:space="preserve"> </w:t>
      </w:r>
      <w:smartTag w:uri="urn:schemas-microsoft-com:office:smarttags" w:element="metricconverter">
        <w:smartTagPr>
          <w:attr w:name="ProductID" w:val="2019 г"/>
        </w:smartTagPr>
        <w:r w:rsidRPr="00B9652C">
          <w:rPr>
            <w:rFonts w:ascii="Times New Roman" w:hAnsi="Times New Roman"/>
            <w:sz w:val="28"/>
            <w:szCs w:val="28"/>
            <w:lang w:eastAsia="ru-RU"/>
          </w:rPr>
          <w:t>2019 г</w:t>
        </w:r>
      </w:smartTag>
      <w:r w:rsidRPr="00B9652C">
        <w:rPr>
          <w:rFonts w:ascii="Times New Roman" w:hAnsi="Times New Roman"/>
          <w:sz w:val="28"/>
          <w:szCs w:val="28"/>
          <w:lang w:eastAsia="ru-RU"/>
        </w:rPr>
        <w:t>.</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(дата подачи заявления)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xml:space="preserve">_________________________     ______________               </w:t>
      </w:r>
      <w:r w:rsidRPr="00B9652C">
        <w:rPr>
          <w:rFonts w:ascii="Times New Roman" w:hAnsi="Times New Roman"/>
          <w:i/>
          <w:iCs/>
          <w:sz w:val="28"/>
          <w:szCs w:val="28"/>
          <w:u w:val="single"/>
          <w:lang w:eastAsia="ru-RU"/>
        </w:rPr>
        <w:t>И.И. Иванов</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(Должность)                         (Подпись)                      (И.О.Фамилия)</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sidRPr="00B9652C">
        <w:rPr>
          <w:rFonts w:ascii="Times New Roman" w:hAnsi="Times New Roman"/>
          <w:sz w:val="28"/>
          <w:szCs w:val="28"/>
          <w:lang w:eastAsia="ru-RU"/>
        </w:rPr>
        <w:t> </w:t>
      </w:r>
    </w:p>
    <w:p w:rsidR="00AC3F90" w:rsidRPr="00B9652C" w:rsidRDefault="00AC3F90" w:rsidP="00B9652C">
      <w:pPr>
        <w:pStyle w:val="NoSpacing"/>
        <w:jc w:val="both"/>
        <w:rPr>
          <w:rFonts w:ascii="Times New Roman" w:hAnsi="Times New Roman"/>
          <w:sz w:val="28"/>
          <w:szCs w:val="28"/>
          <w:lang w:eastAsia="ru-RU"/>
        </w:rPr>
      </w:pPr>
      <w:r>
        <w:rPr>
          <w:rFonts w:ascii="Times New Roman" w:hAnsi="Times New Roman"/>
          <w:sz w:val="28"/>
          <w:szCs w:val="28"/>
          <w:lang w:eastAsia="ru-RU"/>
        </w:rPr>
        <w:t xml:space="preserve">Начальник земельного отдела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             Н.В. Жердева</w:t>
      </w:r>
    </w:p>
    <w:p w:rsidR="00AC3F90" w:rsidRPr="00B9652C" w:rsidRDefault="00AC3F90" w:rsidP="00B9652C">
      <w:pPr>
        <w:pStyle w:val="NoSpacing"/>
        <w:jc w:val="both"/>
        <w:rPr>
          <w:rFonts w:ascii="Times New Roman" w:hAnsi="Times New Roman"/>
          <w:sz w:val="28"/>
          <w:szCs w:val="28"/>
        </w:rPr>
      </w:pPr>
    </w:p>
    <w:sectPr w:rsidR="00AC3F90" w:rsidRPr="00B9652C" w:rsidSect="00023984">
      <w:headerReference w:type="even" r:id="rId26"/>
      <w:headerReference w:type="default" r:id="rId27"/>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F90" w:rsidRDefault="00AC3F90">
      <w:r>
        <w:separator/>
      </w:r>
    </w:p>
  </w:endnote>
  <w:endnote w:type="continuationSeparator" w:id="0">
    <w:p w:rsidR="00AC3F90" w:rsidRDefault="00AC3F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F90" w:rsidRDefault="00AC3F90">
      <w:r>
        <w:separator/>
      </w:r>
    </w:p>
  </w:footnote>
  <w:footnote w:type="continuationSeparator" w:id="0">
    <w:p w:rsidR="00AC3F90" w:rsidRDefault="00AC3F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F90" w:rsidRDefault="00AC3F90" w:rsidP="0094066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3F90" w:rsidRDefault="00AC3F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F90" w:rsidRDefault="00AC3F90" w:rsidP="0094066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AC3F90" w:rsidRDefault="00AC3F9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357F"/>
    <w:rsid w:val="00023984"/>
    <w:rsid w:val="00037124"/>
    <w:rsid w:val="000A08FA"/>
    <w:rsid w:val="002B5CB3"/>
    <w:rsid w:val="002D52AC"/>
    <w:rsid w:val="003744F0"/>
    <w:rsid w:val="00394A7E"/>
    <w:rsid w:val="003A20C8"/>
    <w:rsid w:val="004E4806"/>
    <w:rsid w:val="00511D1B"/>
    <w:rsid w:val="0057392C"/>
    <w:rsid w:val="005C0D47"/>
    <w:rsid w:val="005C1F89"/>
    <w:rsid w:val="00637D40"/>
    <w:rsid w:val="00662867"/>
    <w:rsid w:val="006817A0"/>
    <w:rsid w:val="006976C8"/>
    <w:rsid w:val="007C6E53"/>
    <w:rsid w:val="007D1792"/>
    <w:rsid w:val="008A3740"/>
    <w:rsid w:val="008D2DFC"/>
    <w:rsid w:val="00902523"/>
    <w:rsid w:val="00940661"/>
    <w:rsid w:val="00956770"/>
    <w:rsid w:val="00971FA3"/>
    <w:rsid w:val="00A2357F"/>
    <w:rsid w:val="00AC3F90"/>
    <w:rsid w:val="00AE2A30"/>
    <w:rsid w:val="00B724A8"/>
    <w:rsid w:val="00B9652C"/>
    <w:rsid w:val="00C320C2"/>
    <w:rsid w:val="00C532BF"/>
    <w:rsid w:val="00C54D9F"/>
    <w:rsid w:val="00C74D34"/>
    <w:rsid w:val="00CD0DF9"/>
    <w:rsid w:val="00D031F9"/>
    <w:rsid w:val="00DE4DE8"/>
    <w:rsid w:val="00DE551B"/>
    <w:rsid w:val="00E02FA8"/>
    <w:rsid w:val="00E103DD"/>
    <w:rsid w:val="00E30E42"/>
    <w:rsid w:val="00EB0095"/>
    <w:rsid w:val="00F13566"/>
    <w:rsid w:val="00F3637E"/>
    <w:rsid w:val="00F974A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523"/>
    <w:pPr>
      <w:spacing w:after="160" w:line="259" w:lineRule="auto"/>
    </w:pPr>
    <w:rPr>
      <w:lang w:eastAsia="en-US"/>
    </w:rPr>
  </w:style>
  <w:style w:type="paragraph" w:styleId="Heading1">
    <w:name w:val="heading 1"/>
    <w:basedOn w:val="Normal"/>
    <w:next w:val="Normal"/>
    <w:link w:val="Heading1Char"/>
    <w:uiPriority w:val="99"/>
    <w:qFormat/>
    <w:rsid w:val="00E30E42"/>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0E42"/>
    <w:rPr>
      <w:rFonts w:ascii="Arial" w:hAnsi="Arial" w:cs="Arial"/>
      <w:b/>
      <w:bCs/>
      <w:color w:val="26282F"/>
      <w:sz w:val="24"/>
      <w:szCs w:val="24"/>
      <w:lang w:eastAsia="ru-RU"/>
    </w:rPr>
  </w:style>
  <w:style w:type="paragraph" w:customStyle="1" w:styleId="msonormal0">
    <w:name w:val="msonormal"/>
    <w:basedOn w:val="Normal"/>
    <w:uiPriority w:val="99"/>
    <w:rsid w:val="00A2357F"/>
    <w:pPr>
      <w:spacing w:before="100" w:beforeAutospacing="1" w:after="100" w:afterAutospacing="1" w:line="240" w:lineRule="auto"/>
    </w:pPr>
    <w:rPr>
      <w:rFonts w:ascii="Times New Roman" w:eastAsia="Times New Roman" w:hAnsi="Times New Roman"/>
      <w:sz w:val="24"/>
      <w:szCs w:val="24"/>
      <w:lang w:eastAsia="ru-RU"/>
    </w:rPr>
  </w:style>
  <w:style w:type="paragraph" w:styleId="NormalWeb">
    <w:name w:val="Normal (Web)"/>
    <w:basedOn w:val="Normal"/>
    <w:uiPriority w:val="99"/>
    <w:semiHidden/>
    <w:rsid w:val="00A2357F"/>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A2357F"/>
    <w:rPr>
      <w:rFonts w:cs="Times New Roman"/>
      <w:color w:val="0000FF"/>
      <w:u w:val="single"/>
    </w:rPr>
  </w:style>
  <w:style w:type="character" w:styleId="FollowedHyperlink">
    <w:name w:val="FollowedHyperlink"/>
    <w:basedOn w:val="DefaultParagraphFont"/>
    <w:uiPriority w:val="99"/>
    <w:semiHidden/>
    <w:rsid w:val="00A2357F"/>
    <w:rPr>
      <w:rFonts w:cs="Times New Roman"/>
      <w:color w:val="800080"/>
      <w:u w:val="single"/>
    </w:rPr>
  </w:style>
  <w:style w:type="character" w:customStyle="1" w:styleId="1">
    <w:name w:val="Гиперссылка1"/>
    <w:basedOn w:val="DefaultParagraphFont"/>
    <w:uiPriority w:val="99"/>
    <w:rsid w:val="00A2357F"/>
    <w:rPr>
      <w:rFonts w:cs="Times New Roman"/>
    </w:rPr>
  </w:style>
  <w:style w:type="paragraph" w:customStyle="1" w:styleId="heading">
    <w:name w:val="heading"/>
    <w:basedOn w:val="Normal"/>
    <w:uiPriority w:val="99"/>
    <w:rsid w:val="00A235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normal">
    <w:name w:val="consnormal"/>
    <w:basedOn w:val="Normal"/>
    <w:uiPriority w:val="99"/>
    <w:rsid w:val="00A235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
    <w:name w:val="a1"/>
    <w:basedOn w:val="Normal"/>
    <w:uiPriority w:val="99"/>
    <w:rsid w:val="00A235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Normal"/>
    <w:uiPriority w:val="99"/>
    <w:rsid w:val="00A2357F"/>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uiPriority w:val="99"/>
    <w:qFormat/>
    <w:rsid w:val="00B9652C"/>
    <w:rPr>
      <w:lang w:eastAsia="en-US"/>
    </w:rPr>
  </w:style>
  <w:style w:type="character" w:customStyle="1" w:styleId="10">
    <w:name w:val="Основной шрифт абзаца1"/>
    <w:uiPriority w:val="99"/>
    <w:rsid w:val="00037124"/>
  </w:style>
  <w:style w:type="paragraph" w:styleId="Header">
    <w:name w:val="header"/>
    <w:basedOn w:val="Normal"/>
    <w:link w:val="HeaderChar"/>
    <w:uiPriority w:val="99"/>
    <w:rsid w:val="00023984"/>
    <w:pPr>
      <w:tabs>
        <w:tab w:val="center" w:pos="4677"/>
        <w:tab w:val="right" w:pos="9355"/>
      </w:tabs>
    </w:pPr>
  </w:style>
  <w:style w:type="character" w:customStyle="1" w:styleId="HeaderChar">
    <w:name w:val="Header Char"/>
    <w:basedOn w:val="DefaultParagraphFont"/>
    <w:link w:val="Header"/>
    <w:uiPriority w:val="99"/>
    <w:semiHidden/>
    <w:rsid w:val="0042409F"/>
    <w:rPr>
      <w:lang w:eastAsia="en-US"/>
    </w:rPr>
  </w:style>
  <w:style w:type="character" w:styleId="PageNumber">
    <w:name w:val="page number"/>
    <w:basedOn w:val="DefaultParagraphFont"/>
    <w:uiPriority w:val="99"/>
    <w:rsid w:val="00023984"/>
    <w:rPr>
      <w:rFonts w:cs="Times New Roman"/>
    </w:rPr>
  </w:style>
</w:styles>
</file>

<file path=word/webSettings.xml><?xml version="1.0" encoding="utf-8"?>
<w:webSettings xmlns:r="http://schemas.openxmlformats.org/officeDocument/2006/relationships" xmlns:w="http://schemas.openxmlformats.org/wordprocessingml/2006/main">
  <w:divs>
    <w:div w:id="13732640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ravo-search.minjust.ru/bigs/showDocument.html?id=BBA0BFB1-06C7-4E50-A8D3-FE1045784BF1" TargetMode="External"/><Relationship Id="rId13" Type="http://schemas.openxmlformats.org/officeDocument/2006/relationships/hyperlink" Target="http://pravo-search.minjust.ru/bigs/showDocument.html?id=BBA0BFB1-06C7-4E50-A8D3-FE1045784BF1" TargetMode="External"/><Relationship Id="rId18" Type="http://schemas.openxmlformats.org/officeDocument/2006/relationships/hyperlink" Target="http://pravo-search.minjust.ru/bigs/showDocument.html?id=BBA0BFB1-06C7-4E50-A8D3-FE1045784BF1"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pravo-search.minjust.ru/bigs/showDocument.html?id=BBA0BFB1-06C7-4E50-A8D3-FE1045784BF1" TargetMode="External"/><Relationship Id="rId7" Type="http://schemas.openxmlformats.org/officeDocument/2006/relationships/hyperlink" Target="garantF1://31414410.0" TargetMode="External"/><Relationship Id="rId12" Type="http://schemas.openxmlformats.org/officeDocument/2006/relationships/hyperlink" Target="http://pravo-search.minjust.ru/bigs/showDocument.html?id=BBA0BFB1-06C7-4E50-A8D3-FE1045784BF1" TargetMode="External"/><Relationship Id="rId17" Type="http://schemas.openxmlformats.org/officeDocument/2006/relationships/hyperlink" Target="http://pravo-search.minjust.ru/bigs/showDocument.html?id=BBA0BFB1-06C7-4E50-A8D3-FE1045784BF1" TargetMode="External"/><Relationship Id="rId25" Type="http://schemas.openxmlformats.org/officeDocument/2006/relationships/hyperlink" Target="http://pravo-search.minjust.ru/bigs/showDocument.html?id=BBA0BFB1-06C7-4E50-A8D3-FE1045784BF1" TargetMode="External"/><Relationship Id="rId2" Type="http://schemas.openxmlformats.org/officeDocument/2006/relationships/settings" Target="settings.xml"/><Relationship Id="rId16" Type="http://schemas.openxmlformats.org/officeDocument/2006/relationships/hyperlink" Target="http://pravo-search.minjust.ru/bigs/showDocument.html?id=BBA0BFB1-06C7-4E50-A8D3-FE1045784BF1" TargetMode="External"/><Relationship Id="rId20" Type="http://schemas.openxmlformats.org/officeDocument/2006/relationships/hyperlink" Target="http://pravo-search.minjust.ru/bigs/showDocument.html?id=BBA0BFB1-06C7-4E50-A8D3-FE1045784BF1"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ravo.gov.ru" TargetMode="External"/><Relationship Id="rId24" Type="http://schemas.openxmlformats.org/officeDocument/2006/relationships/hyperlink" Target="http://pravo-search.minjust.ru/bigs/showDocument.html?id=BBA0BFB1-06C7-4E50-A8D3-FE1045784BF1" TargetMode="External"/><Relationship Id="rId5" Type="http://schemas.openxmlformats.org/officeDocument/2006/relationships/endnotes" Target="endnotes.xml"/><Relationship Id="rId15" Type="http://schemas.openxmlformats.org/officeDocument/2006/relationships/hyperlink" Target="http://pravo-search.minjust.ru/bigs/showDocument.html?id=BBA0BFB1-06C7-4E50-A8D3-FE1045784BF1" TargetMode="External"/><Relationship Id="rId23" Type="http://schemas.openxmlformats.org/officeDocument/2006/relationships/hyperlink" Target="http://pravo-search.minjust.ru/bigs/showDocument.html?id=BBA0BFB1-06C7-4E50-A8D3-FE1045784BF1" TargetMode="External"/><Relationship Id="rId28" Type="http://schemas.openxmlformats.org/officeDocument/2006/relationships/fontTable" Target="fontTable.xml"/><Relationship Id="rId10" Type="http://schemas.openxmlformats.org/officeDocument/2006/relationships/hyperlink" Target="http://pravo-search.minjust.ru/bigs/showDocument.html?id=BBA0BFB1-06C7-4E50-A8D3-FE1045784BF1" TargetMode="External"/><Relationship Id="rId19" Type="http://schemas.openxmlformats.org/officeDocument/2006/relationships/hyperlink" Target="http://pravo-search.minjust.ru/bigs/showDocument.html?id=BBA0BFB1-06C7-4E50-A8D3-FE1045784BF1" TargetMode="External"/><Relationship Id="rId4" Type="http://schemas.openxmlformats.org/officeDocument/2006/relationships/footnotes" Target="footnotes.xml"/><Relationship Id="rId9" Type="http://schemas.openxmlformats.org/officeDocument/2006/relationships/hyperlink" Target="http://pravo-search.minjust.ru/bigs/showDocument.html?id=96E20C02-1B12-465A-B64C-24AA92270007" TargetMode="External"/><Relationship Id="rId14" Type="http://schemas.openxmlformats.org/officeDocument/2006/relationships/hyperlink" Target="http://pravo-search.minjust.ru/bigs/showDocument.html?id=BBA0BFB1-06C7-4E50-A8D3-FE1045784BF1" TargetMode="External"/><Relationship Id="rId22" Type="http://schemas.openxmlformats.org/officeDocument/2006/relationships/hyperlink" Target="http://pravo-search.minjust.ru/bigs/showDocument.html?id=BBA0BFB1-06C7-4E50-A8D3-FE1045784BF1"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384</TotalTime>
  <Pages>58</Pages>
  <Words>21283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ovsyannikov</dc:creator>
  <cp:keywords/>
  <dc:description/>
  <cp:lastModifiedBy>Оля Смелова</cp:lastModifiedBy>
  <cp:revision>17</cp:revision>
  <dcterms:created xsi:type="dcterms:W3CDTF">2019-06-25T10:39:00Z</dcterms:created>
  <dcterms:modified xsi:type="dcterms:W3CDTF">2019-10-04T07:23:00Z</dcterms:modified>
</cp:coreProperties>
</file>